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991">
        <w:rPr>
          <w:rFonts w:ascii="Times New Roman" w:hAnsi="Times New Roman" w:cs="Times New Roman"/>
          <w:sz w:val="24"/>
          <w:szCs w:val="24"/>
        </w:rPr>
        <w:t>№</w:t>
      </w:r>
      <w:r w:rsidR="00987991" w:rsidRPr="00987991">
        <w:rPr>
          <w:rFonts w:ascii="Times New Roman" w:hAnsi="Times New Roman" w:cs="Times New Roman"/>
          <w:sz w:val="24"/>
          <w:szCs w:val="24"/>
        </w:rPr>
        <w:t xml:space="preserve"> 2</w:t>
      </w:r>
      <w:r w:rsidR="008C3283" w:rsidRPr="00987991">
        <w:rPr>
          <w:rFonts w:ascii="Times New Roman" w:hAnsi="Times New Roman" w:cs="Times New Roman"/>
          <w:sz w:val="24"/>
          <w:szCs w:val="24"/>
        </w:rPr>
        <w:t xml:space="preserve"> </w:t>
      </w:r>
      <w:r w:rsidRPr="00987991">
        <w:rPr>
          <w:rFonts w:ascii="Times New Roman" w:hAnsi="Times New Roman" w:cs="Times New Roman"/>
          <w:sz w:val="24"/>
          <w:szCs w:val="24"/>
        </w:rPr>
        <w:t xml:space="preserve">от </w:t>
      </w:r>
      <w:r w:rsidR="00452C34" w:rsidRPr="00987991">
        <w:rPr>
          <w:rFonts w:ascii="Times New Roman" w:hAnsi="Times New Roman" w:cs="Times New Roman"/>
          <w:sz w:val="24"/>
          <w:szCs w:val="24"/>
        </w:rPr>
        <w:t>«</w:t>
      </w:r>
      <w:r w:rsidR="00987991" w:rsidRPr="00987991">
        <w:rPr>
          <w:rFonts w:ascii="Times New Roman" w:hAnsi="Times New Roman" w:cs="Times New Roman"/>
          <w:sz w:val="24"/>
          <w:szCs w:val="24"/>
        </w:rPr>
        <w:t>10</w:t>
      </w:r>
      <w:r w:rsidR="00452C34" w:rsidRPr="00987991">
        <w:rPr>
          <w:rFonts w:ascii="Times New Roman" w:hAnsi="Times New Roman" w:cs="Times New Roman"/>
          <w:sz w:val="24"/>
          <w:szCs w:val="24"/>
        </w:rPr>
        <w:t>» апреля</w:t>
      </w:r>
      <w:r w:rsidR="007B2AEE" w:rsidRPr="00987991">
        <w:rPr>
          <w:rFonts w:ascii="Times New Roman" w:hAnsi="Times New Roman" w:cs="Times New Roman"/>
          <w:sz w:val="24"/>
          <w:szCs w:val="24"/>
        </w:rPr>
        <w:t xml:space="preserve"> 2019</w:t>
      </w:r>
      <w:r w:rsidRPr="00987991">
        <w:rPr>
          <w:rFonts w:ascii="Times New Roman" w:hAnsi="Times New Roman" w:cs="Times New Roman"/>
          <w:sz w:val="24"/>
          <w:szCs w:val="24"/>
        </w:rPr>
        <w:t xml:space="preserve"> г.</w:t>
      </w:r>
      <w:r w:rsidRPr="00987991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</w:t>
      </w:r>
      <w:proofErr w:type="gramStart"/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«Пермский фонд развития предпринимательства» (ИНН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987991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71A5C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003DA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B2AEE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991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 </w:t>
      </w:r>
      <w:r w:rsidR="007B2AEE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87991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7B2AEE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B0124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991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7B2AEE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256829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146B8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146B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B2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ул. Окулова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7956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</w:p>
    <w:p w:rsidR="00333EF7" w:rsidRPr="00C3064A" w:rsidRDefault="00333EF7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795628">
      <w:pPr>
        <w:spacing w:after="0" w:line="216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Pr="005B0124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B2AEE" w:rsidRPr="005B0124">
        <w:rPr>
          <w:rFonts w:ascii="Times New Roman" w:hAnsi="Times New Roman" w:cs="Times New Roman"/>
          <w:sz w:val="24"/>
          <w:szCs w:val="24"/>
        </w:rPr>
        <w:t xml:space="preserve">по </w:t>
      </w:r>
      <w:r w:rsidR="007B2AEE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5B0124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проведению отбора физических лиц и юридических лиц – субъектов малого предпринимате</w:t>
      </w:r>
      <w:r w:rsidR="007B2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льства для участия в программах</w:t>
      </w:r>
      <w:r w:rsidR="005B0124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инновационного развития, реализуемых Фондом содействия </w:t>
      </w:r>
      <w:r w:rsidR="006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малых форм предприятий в научно-технической сфере</w:t>
      </w:r>
    </w:p>
    <w:p w:rsidR="00333EF7" w:rsidRPr="00443C4A" w:rsidRDefault="00443C4A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43C4A">
        <w:rPr>
          <w:sz w:val="20"/>
          <w:szCs w:val="20"/>
        </w:rPr>
        <w:t xml:space="preserve"> </w:t>
      </w:r>
      <w:r w:rsidR="00333EF7" w:rsidRPr="00443C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333EF7" w:rsidRPr="00443C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70"/>
      </w:tblGrid>
      <w:tr w:rsidR="00333EF7" w:rsidRPr="00874207" w:rsidTr="00071A5C">
        <w:tc>
          <w:tcPr>
            <w:tcW w:w="3681" w:type="dxa"/>
          </w:tcPr>
          <w:p w:rsidR="00333EF7" w:rsidRPr="00874207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670" w:type="dxa"/>
          </w:tcPr>
          <w:p w:rsidR="00443C4A" w:rsidRPr="00874207" w:rsidRDefault="00321DA0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</w:t>
            </w: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юридические</w:t>
            </w:r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лица, зарегистрированные на территории РФ и осуществляющие услуги по консультированию и (или) обучению </w:t>
            </w:r>
          </w:p>
          <w:p w:rsidR="00443C4A" w:rsidRPr="00874207" w:rsidRDefault="00321DA0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Отсутствие сведений об участнике закупки в реестре недобросовестных поставщиков; </w:t>
            </w:r>
          </w:p>
          <w:p w:rsidR="00443C4A" w:rsidRPr="00874207" w:rsidRDefault="00321DA0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Участник закупки не находится в стадии ликвидации или банкротства;</w:t>
            </w:r>
          </w:p>
          <w:p w:rsidR="00443C4A" w:rsidRPr="00874207" w:rsidRDefault="00321DA0" w:rsidP="00443C4A">
            <w:pPr>
              <w:keepNext/>
              <w:keepLines/>
              <w:widowControl w:val="0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Деятельность участника закупки не приостановлена в порядке, установленном </w:t>
            </w:r>
            <w:hyperlink r:id="rId5" w:history="1">
              <w:r w:rsidR="00443C4A" w:rsidRPr="0087420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="00443C4A"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5003DA" w:rsidRPr="00874207" w:rsidRDefault="00321DA0" w:rsidP="0007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124" w:rsidRPr="0087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44E"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124"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не имеет просроченной задолженности по уплате налогов, сборов, пеней и штрафов за нарушение законодательства Российской </w:t>
            </w:r>
            <w:r w:rsidR="005B0124" w:rsidRPr="0087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</w:tc>
      </w:tr>
      <w:tr w:rsidR="00333EF7" w:rsidRPr="00874207" w:rsidTr="00071A5C">
        <w:trPr>
          <w:trHeight w:val="519"/>
        </w:trPr>
        <w:tc>
          <w:tcPr>
            <w:tcW w:w="3681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Начальная (максимальная) цена договора:</w:t>
            </w:r>
          </w:p>
        </w:tc>
        <w:tc>
          <w:tcPr>
            <w:tcW w:w="5670" w:type="dxa"/>
          </w:tcPr>
          <w:p w:rsidR="00333EF7" w:rsidRPr="00874207" w:rsidRDefault="00443C4A" w:rsidP="005B0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B0124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0 000 (четыреста </w:t>
            </w:r>
            <w:r w:rsidR="005B0124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пятьдесят </w:t>
            </w: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тысяч) рублей</w:t>
            </w:r>
          </w:p>
        </w:tc>
      </w:tr>
      <w:tr w:rsidR="00333EF7" w:rsidRPr="00874207" w:rsidTr="00071A5C">
        <w:trPr>
          <w:trHeight w:val="532"/>
        </w:trPr>
        <w:tc>
          <w:tcPr>
            <w:tcW w:w="3681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670" w:type="dxa"/>
          </w:tcPr>
          <w:p w:rsidR="00333EF7" w:rsidRPr="00874207" w:rsidRDefault="00321DA0" w:rsidP="009879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</w:t>
            </w: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987991" w:rsidRPr="0098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7991" w:rsidRPr="009879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D51C6" w:rsidRPr="009879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1C6" w:rsidRPr="009879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1846" w:rsidRPr="00874207" w:rsidTr="00071A5C">
        <w:trPr>
          <w:trHeight w:val="308"/>
        </w:trPr>
        <w:tc>
          <w:tcPr>
            <w:tcW w:w="3681" w:type="dxa"/>
          </w:tcPr>
          <w:p w:rsidR="008D1846" w:rsidRPr="00874207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670" w:type="dxa"/>
          </w:tcPr>
          <w:p w:rsidR="00321DA0" w:rsidRPr="00321DA0" w:rsidRDefault="00321DA0" w:rsidP="00321DA0">
            <w:pPr>
              <w:numPr>
                <w:ilvl w:val="0"/>
                <w:numId w:val="11"/>
              </w:numPr>
              <w:tabs>
                <w:tab w:val="left" w:pos="211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по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участия физических лиц и юридических лиц – субъектов малого предпринимательства в программе   инновационного развития «Старт», реализуемой Фондом содействия инновациям</w:t>
            </w:r>
            <w:r w:rsidRPr="0032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</w:t>
            </w:r>
          </w:p>
          <w:p w:rsidR="00321DA0" w:rsidRPr="00321DA0" w:rsidRDefault="00321DA0" w:rsidP="00321DA0">
            <w:pPr>
              <w:spacing w:after="0" w:line="216" w:lineRule="auto"/>
              <w:ind w:left="3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не менее 3-х информационных семинаров для потенциальных участников программы инновационного развития «Старт». В 3-х семинарах приняли участие не менее 55 чел. (в том числе 30 СМСП). </w:t>
            </w:r>
          </w:p>
          <w:p w:rsidR="00321DA0" w:rsidRPr="00321DA0" w:rsidRDefault="00321DA0" w:rsidP="00321DA0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Проведены очные консультации для физических лиц и юридических лиц – субъектов малого предпринимательства, планирующих участие в программе инновационного развития «Старт. Не менее 30 консультаций. </w:t>
            </w:r>
          </w:p>
          <w:p w:rsidR="00321DA0" w:rsidRPr="00321DA0" w:rsidRDefault="00321DA0" w:rsidP="00321DA0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Проведено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менее одной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консультации в режиме видеоконференции с участием представителей Фонда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содействия инновациям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Консультации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для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физических лиц и юридических лиц - субъектов малого предпринимательства в количестве не менее 15 человек.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  <w:r w:rsidR="00792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Проведены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очные защиты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участников программы инновационного развития «Старт» с участием представителей Фонда в режиме видеоконференции. Не менее 10 проектов.</w:t>
            </w:r>
          </w:p>
          <w:p w:rsidR="00321DA0" w:rsidRPr="00321DA0" w:rsidRDefault="00321DA0" w:rsidP="0079242B">
            <w:pPr>
              <w:numPr>
                <w:ilvl w:val="0"/>
                <w:numId w:val="11"/>
              </w:numPr>
              <w:tabs>
                <w:tab w:val="left" w:pos="352"/>
              </w:tabs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Оказаны услуги </w:t>
            </w:r>
            <w:r w:rsidR="0079242B" w:rsidRPr="0032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 проведению отбора физических лиц и юридических лиц – субъектов малого предпринимательства для участия в программе инновационного развития «Умник», реализуемой Фондом содействия инновациям: </w:t>
            </w:r>
          </w:p>
          <w:p w:rsidR="00321DA0" w:rsidRPr="00321DA0" w:rsidRDefault="0079242B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321DA0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не менее 3-х семинаров по вопросу подготовки 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заявок на</w:t>
            </w:r>
            <w:r w:rsidR="00321DA0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инновационных проектов по программе «</w:t>
            </w:r>
            <w:r w:rsidR="00321DA0" w:rsidRPr="00321DA0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Умник»</w:t>
            </w:r>
            <w:r w:rsidR="00321DA0" w:rsidRPr="00321D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321DA0" w:rsidRPr="00321D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Программа семинара согласовывается с Заказчиком. В семинарах приняли   участие не менее 75 чел. </w:t>
            </w:r>
          </w:p>
          <w:p w:rsidR="00321DA0" w:rsidRPr="00321DA0" w:rsidRDefault="00321DA0" w:rsidP="0079242B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  <w:r w:rsidR="0079242B"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2. Информационные</w:t>
            </w:r>
            <w:r w:rsidRPr="00321DA0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плакаты по конкурсу «Умник» размещены не менее, чем в 10 организациях и учреждения</w:t>
            </w:r>
            <w:r w:rsidR="0067096C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х</w:t>
            </w:r>
            <w:r w:rsidRPr="00321DA0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 а также в свободном доступе.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2.3. </w:t>
            </w:r>
            <w:r w:rsidR="0079242B"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Проведены мероприятия</w:t>
            </w:r>
            <w:r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полуфинального и финального отбора согласно Положению   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программе «Участник молодежного научно-инновационного конкурса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(«УМНИК»), 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</w:t>
            </w:r>
            <w:r w:rsidR="00670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генеральным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директором Федерально</w:t>
            </w:r>
            <w:r w:rsidR="00670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670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670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670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«Фонд содействия развитию малых форм предприятий в научно-технической сфере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Поляковым С.Г.: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олучена аккредитации мероприятий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программе «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Умник» в Фонде содействия инновациям.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2.3.2. Сформировано экспертное жюри из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представителей науки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бизнеса для заочной экспертизы проектов. Согласован состав жюри с Правительством Пермского края. 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Сформировано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Региональное экспертно</w:t>
            </w:r>
            <w:r w:rsidR="0067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жюри (РЭЖ) из представителей бизнеса для экспертизы проектов, вышедших в финал конкурса. Состава РЭЖ и его председатель согласованы с Правительством Пермского края и утверждены в Фонде содействия инновациям. Обеспечена работа РЭЖ.   </w:t>
            </w:r>
          </w:p>
          <w:p w:rsidR="00321DA0" w:rsidRPr="00321DA0" w:rsidRDefault="00321DA0" w:rsidP="00321DA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2.3.4. 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 формальный отбор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заявок (п.4.1 Положения).</w:t>
            </w:r>
          </w:p>
          <w:p w:rsidR="00321DA0" w:rsidRPr="00321DA0" w:rsidRDefault="00321DA0" w:rsidP="00321DA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  <w:r w:rsidR="0079242B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Проведен полуфинальный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отбор, заочная экспертиза проектов (п.4.2 Положения). </w:t>
            </w:r>
            <w:r w:rsidR="0079242B"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Организовано участие в</w:t>
            </w:r>
            <w:r w:rsidRPr="00321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полуфинальном отборе не менее 80 проектов. </w:t>
            </w:r>
          </w:p>
          <w:p w:rsidR="00321DA0" w:rsidRPr="00321DA0" w:rsidRDefault="00321DA0" w:rsidP="0079242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2.3.6. О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бработаны результаты полуфинального отбора, </w:t>
            </w:r>
            <w:r w:rsidR="0079242B" w:rsidRPr="00321DA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проектов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рекомендованных для заочной (обезличенной) экспертизы в Фонде. </w:t>
            </w:r>
          </w:p>
          <w:p w:rsidR="00321DA0" w:rsidRPr="00321DA0" w:rsidRDefault="00321DA0" w:rsidP="007956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  <w:r w:rsidR="00795628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Организована заочная экспертиза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628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проектов (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п. 4.3 Положения) - обезличенная научно-техническая экспертиза группой </w:t>
            </w:r>
            <w:r w:rsidR="00795628" w:rsidRPr="00321DA0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УМНИК» Фонда содействия инновациям. </w:t>
            </w:r>
          </w:p>
          <w:p w:rsidR="00321DA0" w:rsidRPr="00321DA0" w:rsidRDefault="00321DA0" w:rsidP="007956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2.3.8.  </w:t>
            </w:r>
            <w:r w:rsidR="00795628" w:rsidRPr="00321DA0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 финального отбора – очная экспертиза проектов (п. 4.4 Положения). </w:t>
            </w:r>
          </w:p>
          <w:p w:rsidR="00321DA0" w:rsidRPr="00321DA0" w:rsidRDefault="00321DA0" w:rsidP="007956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2.3.9. По итогам конкурса оформлен и отправлен для утверждения в Фонд протокол РЭЖ. </w:t>
            </w:r>
          </w:p>
          <w:p w:rsidR="00321DA0" w:rsidRPr="00321DA0" w:rsidRDefault="00321DA0" w:rsidP="007956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2.4. Организована и проведена церемония награждения </w:t>
            </w:r>
            <w:r w:rsidR="00795628" w:rsidRPr="00321DA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 В церемонии приняли участие не </w:t>
            </w:r>
            <w:r w:rsidR="00795628" w:rsidRPr="00321DA0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321DA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321DA0" w:rsidRPr="00321DA0" w:rsidRDefault="00795628" w:rsidP="0079562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321DA0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Проведены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очные консультации</w:t>
            </w:r>
            <w:r w:rsidR="00321DA0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юридических</w:t>
            </w:r>
            <w:r w:rsidR="00321DA0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 – субъектов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малого предпринимательства</w:t>
            </w:r>
            <w:r w:rsidR="00321DA0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планирующих участие в </w:t>
            </w:r>
            <w:r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программах инновационного</w:t>
            </w:r>
            <w:r w:rsidR="00321DA0" w:rsidRPr="003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«Развитие», «Коммерциализация», «Кооперация». Не менее 20 консультаций. </w:t>
            </w:r>
          </w:p>
          <w:p w:rsidR="008D1846" w:rsidRPr="00874207" w:rsidRDefault="008D1846" w:rsidP="005B01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874207" w:rsidTr="00071A5C">
        <w:tc>
          <w:tcPr>
            <w:tcW w:w="3681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Критерии оценки предложений на участие в 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запросе условий исполнения договора и их значимость</w:t>
            </w:r>
          </w:p>
        </w:tc>
        <w:tc>
          <w:tcPr>
            <w:tcW w:w="5670" w:type="dxa"/>
          </w:tcPr>
          <w:p w:rsidR="005B0124" w:rsidRPr="00874207" w:rsidRDefault="005B0124" w:rsidP="005B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Наличие опыта в оказании содействия участия СМП в конкурсах инновационных проектов по программам Фонда содействия инновациям: 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оказано содействие 5 </w:t>
            </w:r>
            <w:proofErr w:type="gramStart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СМСП  –</w:t>
            </w:r>
            <w:proofErr w:type="gramEnd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  1 балл;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- от 5 до 10 –</w:t>
            </w:r>
            <w:proofErr w:type="spellStart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 СМСП – 3 балла;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- от 10 до 15 СМСП – 5 баллов;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- более 15 СМСП – 8 баллов. </w:t>
            </w:r>
          </w:p>
          <w:p w:rsidR="008D1846" w:rsidRPr="00874207" w:rsidRDefault="008D1846" w:rsidP="002D0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F7" w:rsidRPr="00874207" w:rsidTr="00071A5C">
        <w:tc>
          <w:tcPr>
            <w:tcW w:w="3681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670" w:type="dxa"/>
          </w:tcPr>
          <w:p w:rsidR="00333EF7" w:rsidRPr="00071A5C" w:rsidRDefault="00795628" w:rsidP="0007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A5C" w:rsidRPr="00071A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A5C" w:rsidRPr="00071A5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D6604" w:rsidRPr="00071A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071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276" w:rsidRPr="00071A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071A5C">
        <w:tc>
          <w:tcPr>
            <w:tcW w:w="3681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670" w:type="dxa"/>
          </w:tcPr>
          <w:p w:rsidR="00333EF7" w:rsidRPr="00874207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7956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</w:t>
      </w:r>
      <w:bookmarkStart w:id="0" w:name="_GoBack"/>
      <w:bookmarkEnd w:id="0"/>
      <w:r w:rsidRPr="00C3064A">
        <w:rPr>
          <w:rFonts w:ascii="Times New Roman" w:hAnsi="Times New Roman" w:cs="Times New Roman"/>
          <w:sz w:val="24"/>
          <w:szCs w:val="24"/>
        </w:rPr>
        <w:t xml:space="preserve">полученные с сайта http://egrul.nalog.ru/; </w:t>
      </w:r>
    </w:p>
    <w:p w:rsidR="001D53C3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4B101A" w:rsidRDefault="00B20F31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участника запроса условий исполнения договора в </w:t>
      </w:r>
      <w:r w:rsidR="003C14C5" w:rsidRPr="005B0124">
        <w:rPr>
          <w:rFonts w:ascii="Times New Roman" w:hAnsi="Times New Roman" w:cs="Times New Roman"/>
          <w:sz w:val="24"/>
          <w:szCs w:val="24"/>
        </w:rPr>
        <w:t xml:space="preserve">оказании содействия участия СМСП в конкурсах инновационных проектов по программам Фонда содействия </w:t>
      </w:r>
      <w:r w:rsidR="003C14C5">
        <w:rPr>
          <w:rFonts w:ascii="Times New Roman" w:hAnsi="Times New Roman" w:cs="Times New Roman"/>
          <w:sz w:val="24"/>
          <w:szCs w:val="24"/>
        </w:rPr>
        <w:t>развитию малых форм предприятий в научно-технической сфере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Предложению;</w:t>
      </w:r>
    </w:p>
    <w:p w:rsidR="0006504B" w:rsidRPr="00071A5C" w:rsidRDefault="003C14C5" w:rsidP="00795628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5">
        <w:rPr>
          <w:rFonts w:ascii="Times New Roman" w:hAnsi="Times New Roman" w:cs="Times New Roman"/>
          <w:sz w:val="24"/>
          <w:szCs w:val="24"/>
        </w:rPr>
        <w:t xml:space="preserve">7. </w:t>
      </w:r>
      <w:r w:rsidR="00071A5C" w:rsidRPr="00071A5C">
        <w:rPr>
          <w:rFonts w:ascii="Times New Roman" w:hAnsi="Times New Roman" w:cs="Times New Roman"/>
          <w:sz w:val="24"/>
          <w:szCs w:val="24"/>
        </w:rPr>
        <w:t>Справка по установленной форме, подтверждающая 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</w:t>
      </w:r>
      <w:r w:rsidR="00071A5C" w:rsidRPr="00071A5C">
        <w:rPr>
          <w:rFonts w:ascii="Times New Roman" w:hAnsi="Times New Roman" w:cs="Times New Roman"/>
          <w:sz w:val="24"/>
          <w:szCs w:val="24"/>
        </w:rPr>
        <w:t>я</w:t>
      </w:r>
      <w:r w:rsidR="00071A5C" w:rsidRPr="00071A5C">
        <w:rPr>
          <w:rFonts w:ascii="Times New Roman" w:hAnsi="Times New Roman" w:cs="Times New Roman"/>
          <w:sz w:val="24"/>
          <w:szCs w:val="24"/>
        </w:rPr>
        <w:t>нию на дату, предшествующую дате подачи заявки не более чем на тридцать кале</w:t>
      </w:r>
      <w:r w:rsidR="00071A5C" w:rsidRPr="00071A5C">
        <w:rPr>
          <w:rFonts w:ascii="Times New Roman" w:hAnsi="Times New Roman" w:cs="Times New Roman"/>
          <w:sz w:val="24"/>
          <w:szCs w:val="24"/>
        </w:rPr>
        <w:t>н</w:t>
      </w:r>
      <w:r w:rsidR="00071A5C" w:rsidRPr="00071A5C">
        <w:rPr>
          <w:rFonts w:ascii="Times New Roman" w:hAnsi="Times New Roman" w:cs="Times New Roman"/>
          <w:sz w:val="24"/>
          <w:szCs w:val="24"/>
        </w:rPr>
        <w:t>дарных дней</w:t>
      </w:r>
      <w:r w:rsidRPr="00071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79562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C082E" w:rsidRDefault="003C14C5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 Эльвира Рашитовна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C082E" w:rsidRDefault="00795628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614990, г. Пермь, ул. Окулова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75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3C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C082E" w:rsidRDefault="003C14C5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</w:t>
            </w:r>
            <w:proofErr w:type="spellEnd"/>
            <w:r w:rsidR="00D440A3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frp</w:t>
            </w:r>
            <w:proofErr w:type="spellEnd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</w:t>
      </w:r>
      <w:r w:rsidR="005003DA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071A5C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D515D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452C34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71A5C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452C34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>» апреля 2019</w:t>
      </w:r>
      <w:r w:rsidR="005003DA" w:rsidRPr="00071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C14C5" w:rsidRDefault="003C14C5" w:rsidP="00333EF7">
      <w:pPr>
        <w:spacing w:after="0" w:line="2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3064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452C34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C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Некоммерческую организацию </w:t>
            </w:r>
          </w:p>
          <w:p w:rsidR="001F4BE8" w:rsidRPr="00C3064A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6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3C14C5" w:rsidRPr="003C14C5">
        <w:rPr>
          <w:rFonts w:ascii="Times New Roman" w:hAnsi="Times New Roman" w:cs="Times New Roman"/>
          <w:sz w:val="24"/>
          <w:szCs w:val="24"/>
        </w:rPr>
        <w:t>просроченн</w:t>
      </w:r>
      <w:r w:rsidR="003C14C5">
        <w:rPr>
          <w:rFonts w:ascii="Times New Roman" w:hAnsi="Times New Roman" w:cs="Times New Roman"/>
          <w:sz w:val="24"/>
          <w:szCs w:val="24"/>
        </w:rPr>
        <w:t>ая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F4BE8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8" w:rsidRPr="004B101A" w:rsidRDefault="001F4BE8" w:rsidP="001F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в </w:t>
      </w:r>
      <w:r w:rsidR="003C14C5" w:rsidRPr="005B0124">
        <w:rPr>
          <w:rFonts w:ascii="Times New Roman" w:hAnsi="Times New Roman" w:cs="Times New Roman"/>
          <w:sz w:val="24"/>
          <w:szCs w:val="24"/>
        </w:rPr>
        <w:t xml:space="preserve">оказании содействия участия СМСП в конкурсах инновационных проектов по программам Фонда содействия </w:t>
      </w:r>
      <w:r w:rsidR="003C14C5">
        <w:rPr>
          <w:rFonts w:ascii="Times New Roman" w:hAnsi="Times New Roman" w:cs="Times New Roman"/>
          <w:sz w:val="24"/>
          <w:szCs w:val="24"/>
        </w:rPr>
        <w:t>развитию малых форм предприятий в научно-технической сфере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Предложению;</w:t>
      </w:r>
    </w:p>
    <w:p w:rsidR="00071A5C" w:rsidRPr="00071A5C" w:rsidRDefault="001F4BE8" w:rsidP="00071A5C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</w:t>
      </w:r>
      <w:r w:rsidR="00071A5C" w:rsidRPr="00071A5C">
        <w:rPr>
          <w:rFonts w:ascii="Times New Roman" w:hAnsi="Times New Roman" w:cs="Times New Roman"/>
          <w:sz w:val="24"/>
          <w:szCs w:val="24"/>
        </w:rPr>
        <w:t>С</w:t>
      </w:r>
      <w:r w:rsidR="00071A5C" w:rsidRPr="00071A5C">
        <w:rPr>
          <w:rFonts w:ascii="Times New Roman" w:hAnsi="Times New Roman" w:cs="Times New Roman"/>
          <w:sz w:val="24"/>
          <w:szCs w:val="24"/>
        </w:rPr>
        <w:t>правка по установленной форме,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</w:t>
      </w:r>
      <w:r w:rsidR="00071A5C" w:rsidRPr="00071A5C">
        <w:rPr>
          <w:rFonts w:ascii="Times New Roman" w:hAnsi="Times New Roman" w:cs="Times New Roman"/>
          <w:sz w:val="24"/>
          <w:szCs w:val="24"/>
        </w:rPr>
        <w:t>я</w:t>
      </w:r>
      <w:r w:rsidR="00071A5C" w:rsidRPr="00071A5C">
        <w:rPr>
          <w:rFonts w:ascii="Times New Roman" w:hAnsi="Times New Roman" w:cs="Times New Roman"/>
          <w:sz w:val="24"/>
          <w:szCs w:val="24"/>
        </w:rPr>
        <w:t>нию на дату, предшествующую дате подачи заявки не более чем на тридцать кале</w:t>
      </w:r>
      <w:r w:rsidR="00071A5C" w:rsidRPr="00071A5C">
        <w:rPr>
          <w:rFonts w:ascii="Times New Roman" w:hAnsi="Times New Roman" w:cs="Times New Roman"/>
          <w:sz w:val="24"/>
          <w:szCs w:val="24"/>
        </w:rPr>
        <w:t>н</w:t>
      </w:r>
      <w:r w:rsidR="00071A5C" w:rsidRPr="00071A5C">
        <w:rPr>
          <w:rFonts w:ascii="Times New Roman" w:hAnsi="Times New Roman" w:cs="Times New Roman"/>
          <w:sz w:val="24"/>
          <w:szCs w:val="24"/>
        </w:rPr>
        <w:t>дарных дней</w:t>
      </w:r>
      <w:r w:rsidR="00071A5C" w:rsidRPr="00071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452C34" w:rsidRPr="00071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«</w:t>
      </w:r>
      <w:r w:rsidR="00071A5C" w:rsidRPr="00071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452C34" w:rsidRPr="00071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апреля 2019</w:t>
      </w:r>
      <w:r w:rsidRPr="00071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г. №</w:t>
      </w:r>
      <w:r w:rsidR="00071A5C" w:rsidRPr="00071A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</w:t>
      </w:r>
      <w:r w:rsidRPr="00071A5C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452C34" w:rsidRPr="00071A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от «</w:t>
      </w:r>
      <w:r w:rsidR="00071A5C" w:rsidRPr="00071A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10</w:t>
      </w:r>
      <w:r w:rsidR="00452C34" w:rsidRPr="00071A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» апреля 2019 г.</w:t>
      </w:r>
      <w:r w:rsidRPr="00071A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г. № </w:t>
      </w:r>
      <w:r w:rsidR="00071A5C" w:rsidRPr="00071A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2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20F31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0E">
        <w:rPr>
          <w:rFonts w:ascii="Times New Roman" w:hAnsi="Times New Roman" w:cs="Times New Roman"/>
          <w:b/>
          <w:sz w:val="24"/>
          <w:szCs w:val="24"/>
        </w:rPr>
        <w:t xml:space="preserve">Опыт участника закупки в </w:t>
      </w:r>
      <w:r w:rsidR="004F144E" w:rsidRPr="004F144E">
        <w:rPr>
          <w:rFonts w:ascii="Times New Roman" w:hAnsi="Times New Roman" w:cs="Times New Roman"/>
          <w:b/>
          <w:sz w:val="24"/>
          <w:szCs w:val="24"/>
        </w:rPr>
        <w:t xml:space="preserve">оказании содействия участия СМП в конкурсах инновационных проектов по программам Фонда содействия </w:t>
      </w:r>
      <w:r w:rsidR="000E2B33">
        <w:rPr>
          <w:rFonts w:ascii="Times New Roman" w:hAnsi="Times New Roman" w:cs="Times New Roman"/>
          <w:b/>
          <w:sz w:val="24"/>
          <w:szCs w:val="24"/>
        </w:rPr>
        <w:t>инновациям</w:t>
      </w:r>
    </w:p>
    <w:p w:rsidR="00B20F31" w:rsidRPr="00754EA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86"/>
        <w:gridCol w:w="1418"/>
        <w:gridCol w:w="932"/>
        <w:gridCol w:w="1599"/>
      </w:tblGrid>
      <w:tr w:rsidR="004F144E" w:rsidRPr="00BC55DC" w:rsidTr="004F144E">
        <w:trPr>
          <w:trHeight w:val="6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4F144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СМСП, получивших содействие участия</w:t>
            </w:r>
          </w:p>
        </w:tc>
      </w:tr>
      <w:tr w:rsidR="004F144E" w:rsidRPr="00BC55DC" w:rsidTr="004F144E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B20F31" w:rsidRDefault="00B20F31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71A5C"/>
    <w:rsid w:val="00094896"/>
    <w:rsid w:val="000A7622"/>
    <w:rsid w:val="000E2B33"/>
    <w:rsid w:val="00146B86"/>
    <w:rsid w:val="00151189"/>
    <w:rsid w:val="001D53C3"/>
    <w:rsid w:val="001F4BE8"/>
    <w:rsid w:val="00227276"/>
    <w:rsid w:val="00256829"/>
    <w:rsid w:val="00267160"/>
    <w:rsid w:val="002D086E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C14C5"/>
    <w:rsid w:val="003D515D"/>
    <w:rsid w:val="003D6604"/>
    <w:rsid w:val="00423176"/>
    <w:rsid w:val="00437259"/>
    <w:rsid w:val="00443C4A"/>
    <w:rsid w:val="00452C34"/>
    <w:rsid w:val="004A77D6"/>
    <w:rsid w:val="004B101A"/>
    <w:rsid w:val="004F144E"/>
    <w:rsid w:val="005003DA"/>
    <w:rsid w:val="00501D76"/>
    <w:rsid w:val="0057503A"/>
    <w:rsid w:val="005951EF"/>
    <w:rsid w:val="005B0124"/>
    <w:rsid w:val="00604EEC"/>
    <w:rsid w:val="00613E09"/>
    <w:rsid w:val="0066095E"/>
    <w:rsid w:val="0067096C"/>
    <w:rsid w:val="00743760"/>
    <w:rsid w:val="00756641"/>
    <w:rsid w:val="0079242B"/>
    <w:rsid w:val="00795628"/>
    <w:rsid w:val="007B2AEE"/>
    <w:rsid w:val="007C787C"/>
    <w:rsid w:val="0081799E"/>
    <w:rsid w:val="008263CA"/>
    <w:rsid w:val="00837854"/>
    <w:rsid w:val="00842230"/>
    <w:rsid w:val="00842CD8"/>
    <w:rsid w:val="008543FC"/>
    <w:rsid w:val="00874207"/>
    <w:rsid w:val="008C3283"/>
    <w:rsid w:val="008D1846"/>
    <w:rsid w:val="008E7A1A"/>
    <w:rsid w:val="00987991"/>
    <w:rsid w:val="009C2600"/>
    <w:rsid w:val="009C6D06"/>
    <w:rsid w:val="00A209B8"/>
    <w:rsid w:val="00B20F31"/>
    <w:rsid w:val="00B80F22"/>
    <w:rsid w:val="00BA28B0"/>
    <w:rsid w:val="00C05894"/>
    <w:rsid w:val="00C37955"/>
    <w:rsid w:val="00C610F0"/>
    <w:rsid w:val="00C673A8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DC082E"/>
    <w:rsid w:val="00E06320"/>
    <w:rsid w:val="00E86E12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9BB49-C501-4253-BC52-57F8BB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5" Type="http://schemas.openxmlformats.org/officeDocument/2006/relationships/hyperlink" Target="consultantplus://offline/ref=FD8E9E8010BC65F6EFBD9DBA42915D5A07F0B385965DE205CE4052702A8ECFBA392F962A8Bq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1852</Words>
  <Characters>13665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 Эльвира Рашитовна</cp:lastModifiedBy>
  <cp:revision>3</cp:revision>
  <cp:lastPrinted>2019-04-08T10:15:00Z</cp:lastPrinted>
  <dcterms:created xsi:type="dcterms:W3CDTF">2019-04-08T12:52:00Z</dcterms:created>
  <dcterms:modified xsi:type="dcterms:W3CDTF">2019-04-10T13:00:00Z</dcterms:modified>
</cp:coreProperties>
</file>