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5A70A1B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B1795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15510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CE55B9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10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CE55B9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65F2FC12" w:rsidR="00A15510" w:rsidRPr="00341EA6" w:rsidRDefault="00341EA6" w:rsidP="00341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Оказание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Бизнес-Импульс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»,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направленного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развитие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новых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техник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продаж для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субъектов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малого и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среднего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далее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СМСП) и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физических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лиц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планирующих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начать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предпринимательскую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деятельность</w:t>
            </w:r>
            <w:proofErr w:type="spellEnd"/>
            <w:r w:rsidRPr="00341EA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45156D21" w14:textId="40D2F5D5" w:rsidR="006C1ECB" w:rsidRDefault="00341EA6" w:rsidP="00A15510">
            <w:pPr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Бизнес-Импульс</w:t>
            </w:r>
            <w:proofErr w:type="spellEnd"/>
            <w:r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  <w:p w14:paraId="12499718" w14:textId="17A58CC0" w:rsidR="00A15510" w:rsidRPr="00CD0AED" w:rsidRDefault="00A1551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DE46647" w14:textId="77777777" w:rsidR="00A15510" w:rsidRPr="00A15510" w:rsidRDefault="00A15510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4E3493B9" w14:textId="77777777" w:rsidR="00A15510" w:rsidRPr="00A15510" w:rsidRDefault="00A15510" w:rsidP="00A15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10">
              <w:rPr>
                <w:rFonts w:ascii="Times New Roman" w:hAnsi="Times New Roman"/>
                <w:sz w:val="28"/>
                <w:szCs w:val="28"/>
              </w:rPr>
              <w:t xml:space="preserve">(адрес) 614096, г. 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. Ленина, д. 68, оф. 220</w:t>
            </w:r>
          </w:p>
          <w:p w14:paraId="5214098E" w14:textId="5739FD6E" w:rsidR="00A15510" w:rsidRPr="00A15510" w:rsidRDefault="00A15510" w:rsidP="00A15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. 209)</w:t>
            </w:r>
          </w:p>
          <w:p w14:paraId="5C8FF0F8" w14:textId="0E8509AB" w:rsidR="00A15510" w:rsidRPr="00A15510" w:rsidRDefault="00A15510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1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r w:rsidRPr="00A155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sia@frp59.ru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75EF67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5120FD9B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proofErr w:type="gramEnd"/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2109483D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0202">
              <w:rPr>
                <w:rFonts w:ascii="Times New Roman" w:hAnsi="Times New Roman"/>
                <w:sz w:val="28"/>
                <w:szCs w:val="28"/>
              </w:rPr>
              <w:t>209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C252146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итогов закупочной процедуры</w:t>
            </w:r>
          </w:p>
        </w:tc>
        <w:tc>
          <w:tcPr>
            <w:tcW w:w="6089" w:type="dxa"/>
          </w:tcPr>
          <w:p w14:paraId="2E2AE292" w14:textId="7E15AB0A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позднее «</w:t>
            </w:r>
            <w:r w:rsidR="002673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1A70CF00" w:rsidR="00192C6B" w:rsidRPr="00341EA6" w:rsidRDefault="00341EA6" w:rsidP="00341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7520A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1 460 000 </w:t>
            </w:r>
            <w:proofErr w:type="spellStart"/>
            <w:r w:rsidRPr="007520A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рублей</w:t>
            </w:r>
            <w:proofErr w:type="spellEnd"/>
            <w:r w:rsidRPr="007520A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00 </w:t>
            </w:r>
            <w:proofErr w:type="spellStart"/>
            <w:r w:rsidRPr="007520A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копеек</w:t>
            </w:r>
            <w:proofErr w:type="spellEnd"/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77CC96CA" w:rsidR="00394411" w:rsidRPr="00341EA6" w:rsidRDefault="00341EA6" w:rsidP="00341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EA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до 25 декабря 2021 г.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5AE8C8AC" w14:textId="77777777" w:rsidR="007C0202" w:rsidRPr="007C0202" w:rsidRDefault="007C0202" w:rsidP="007C02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02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F6747A6" w14:textId="77777777" w:rsidR="007C0202" w:rsidRPr="007C0202" w:rsidRDefault="007C0202" w:rsidP="007C0202">
            <w:pPr>
              <w:widowControl w:val="0"/>
              <w:numPr>
                <w:ilvl w:val="0"/>
                <w:numId w:val="8"/>
              </w:numPr>
              <w:ind w:left="28" w:hanging="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Предоплата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30% от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по договору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20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7C0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E8FC25" w14:textId="28348AFD" w:rsidR="00192C6B" w:rsidRPr="006C1ECB" w:rsidRDefault="007C0202" w:rsidP="007C0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20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Оставшаяся часть в размере 70% от общей стоимости договора после подписания акта сдачи – приемки оказанных услуг.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1EA6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B1795"/>
    <w:rsid w:val="005D5FFB"/>
    <w:rsid w:val="00634365"/>
    <w:rsid w:val="00640472"/>
    <w:rsid w:val="0065305C"/>
    <w:rsid w:val="0068380B"/>
    <w:rsid w:val="00684595"/>
    <w:rsid w:val="00692C87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Патрушева Мария Сергеевна</cp:lastModifiedBy>
  <cp:revision>4</cp:revision>
  <dcterms:created xsi:type="dcterms:W3CDTF">2021-11-22T06:41:00Z</dcterms:created>
  <dcterms:modified xsi:type="dcterms:W3CDTF">2021-11-22T11:35:00Z</dcterms:modified>
</cp:coreProperties>
</file>