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3A492B9B" w:rsidR="00334CAF" w:rsidRPr="00774190" w:rsidRDefault="0006583B" w:rsidP="00AE35D8">
                  <w:pPr>
                    <w:jc w:val="right"/>
                  </w:pPr>
                  <w:r w:rsidRPr="00774190">
                    <w:t>от «</w:t>
                  </w:r>
                  <w:r w:rsidR="00B74FD6">
                    <w:t>20</w:t>
                  </w:r>
                  <w:r w:rsidR="002F211B" w:rsidRPr="00774190">
                    <w:t>»</w:t>
                  </w:r>
                  <w:r w:rsidR="00B77AF7">
                    <w:t xml:space="preserve"> марта</w:t>
                  </w:r>
                  <w:r w:rsidR="00695F27" w:rsidRPr="00774190">
                    <w:t xml:space="preserve"> </w:t>
                  </w:r>
                  <w:r w:rsidR="002B6872" w:rsidRPr="00774190">
                    <w:t>202</w:t>
                  </w:r>
                  <w:r w:rsidR="006C2B5E">
                    <w:t>4</w:t>
                  </w:r>
                  <w:r w:rsidR="00774190">
                    <w:t xml:space="preserve"> </w:t>
                  </w:r>
                  <w:r w:rsidR="002B6872" w:rsidRPr="00774190">
                    <w:t>г. №</w:t>
                  </w:r>
                  <w:r w:rsidR="00B74FD6">
                    <w:t>23</w:t>
                  </w:r>
                  <w:r w:rsidR="003C1593" w:rsidRPr="00774190">
                    <w:t xml:space="preserve"> </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0C54A32E" w14:textId="766F27A7" w:rsidR="00EB0AF1" w:rsidRPr="00695F27" w:rsidRDefault="007520AC" w:rsidP="00664240">
            <w:pPr>
              <w:keepNext/>
              <w:keepLines/>
              <w:widowControl w:val="0"/>
              <w:suppressLineNumbers/>
              <w:suppressAutoHyphens/>
              <w:spacing w:after="0" w:line="216" w:lineRule="auto"/>
              <w:jc w:val="center"/>
              <w:rPr>
                <w:bCs/>
                <w:sz w:val="28"/>
                <w:szCs w:val="28"/>
              </w:rPr>
            </w:pPr>
            <w:r w:rsidRPr="00BD689B">
              <w:rPr>
                <w:bCs/>
                <w:sz w:val="28"/>
                <w:szCs w:val="28"/>
              </w:rPr>
              <w:t xml:space="preserve">о </w:t>
            </w:r>
            <w:r w:rsidRPr="00695F27">
              <w:rPr>
                <w:bCs/>
                <w:sz w:val="28"/>
                <w:szCs w:val="28"/>
              </w:rPr>
              <w:t>проведении запроса предложений</w:t>
            </w:r>
          </w:p>
          <w:p w14:paraId="3B506FDE" w14:textId="4EBF7BC5" w:rsidR="00D207B7" w:rsidRPr="00D207B7" w:rsidRDefault="006A6C8B" w:rsidP="00D207B7">
            <w:pPr>
              <w:pStyle w:val="affff3"/>
              <w:jc w:val="center"/>
              <w:rPr>
                <w:rFonts w:ascii="Times New Roman" w:hAnsi="Times New Roman"/>
                <w:sz w:val="28"/>
                <w:szCs w:val="28"/>
                <w:lang w:eastAsia="ar-SA"/>
              </w:rPr>
            </w:pPr>
            <w:r w:rsidRPr="00D207B7">
              <w:rPr>
                <w:rFonts w:ascii="Times New Roman" w:hAnsi="Times New Roman"/>
                <w:sz w:val="28"/>
                <w:szCs w:val="28"/>
                <w:lang w:eastAsia="ar-SA"/>
              </w:rPr>
              <w:t xml:space="preserve">на </w:t>
            </w:r>
            <w:r w:rsidR="00D207B7" w:rsidRPr="00D207B7">
              <w:rPr>
                <w:rFonts w:ascii="Times New Roman" w:hAnsi="Times New Roman"/>
                <w:sz w:val="28"/>
                <w:szCs w:val="28"/>
                <w:lang w:eastAsia="ar-SA"/>
              </w:rPr>
              <w:t xml:space="preserve">оказание услуг по </w:t>
            </w:r>
          </w:p>
          <w:p w14:paraId="76CF4AB4" w14:textId="77777777" w:rsidR="00F214A7" w:rsidRPr="00F214A7" w:rsidRDefault="00F214A7" w:rsidP="00F214A7">
            <w:pPr>
              <w:suppressAutoHyphens/>
              <w:spacing w:after="0"/>
              <w:jc w:val="center"/>
              <w:rPr>
                <w:sz w:val="28"/>
                <w:szCs w:val="28"/>
                <w:lang w:eastAsia="ar-SA"/>
              </w:rPr>
            </w:pPr>
            <w:r w:rsidRPr="00F214A7">
              <w:rPr>
                <w:sz w:val="28"/>
                <w:szCs w:val="28"/>
                <w:lang w:eastAsia="ar-SA"/>
              </w:rPr>
              <w:t xml:space="preserve">организации и проведению реверсной бизнес-миссии иностранных хозяйствующих субъектов </w:t>
            </w:r>
          </w:p>
          <w:p w14:paraId="0971DD2C" w14:textId="290FCD47" w:rsidR="00F214A7" w:rsidRPr="00F214A7" w:rsidRDefault="00F214A7" w:rsidP="00F214A7">
            <w:pPr>
              <w:suppressAutoHyphens/>
              <w:spacing w:after="0"/>
              <w:jc w:val="center"/>
              <w:rPr>
                <w:sz w:val="28"/>
                <w:szCs w:val="28"/>
                <w:lang w:eastAsia="ar-SA"/>
              </w:rPr>
            </w:pPr>
            <w:r w:rsidRPr="00F214A7">
              <w:rPr>
                <w:sz w:val="28"/>
                <w:szCs w:val="28"/>
                <w:lang w:eastAsia="ar-SA"/>
              </w:rPr>
              <w:t xml:space="preserve">из Республики </w:t>
            </w:r>
            <w:r w:rsidR="004D07F2">
              <w:rPr>
                <w:sz w:val="28"/>
                <w:szCs w:val="28"/>
                <w:lang w:eastAsia="ar-SA"/>
              </w:rPr>
              <w:t xml:space="preserve">Казахстан </w:t>
            </w:r>
            <w:r w:rsidRPr="00F214A7">
              <w:rPr>
                <w:sz w:val="28"/>
                <w:szCs w:val="28"/>
                <w:lang w:eastAsia="ar-SA"/>
              </w:rPr>
              <w:t>в г. Пермь и Пермском крае</w:t>
            </w:r>
          </w:p>
          <w:p w14:paraId="0100235C" w14:textId="17E06368" w:rsidR="00D55239" w:rsidRPr="00D207B7" w:rsidRDefault="00D55239" w:rsidP="00D207B7">
            <w:pPr>
              <w:pStyle w:val="affff3"/>
              <w:jc w:val="center"/>
              <w:rPr>
                <w:rFonts w:ascii="Times New Roman" w:hAnsi="Times New Roman"/>
                <w:sz w:val="28"/>
                <w:szCs w:val="28"/>
                <w:lang w:eastAsia="ar-SA"/>
              </w:rPr>
            </w:pPr>
          </w:p>
          <w:p w14:paraId="611DFD2E" w14:textId="7D59292E" w:rsidR="00BD689B" w:rsidRPr="00695F27" w:rsidRDefault="00BD689B" w:rsidP="00334CAF">
            <w:pPr>
              <w:pStyle w:val="affff3"/>
              <w:jc w:val="center"/>
              <w:rPr>
                <w:rFonts w:ascii="Times New Roman" w:hAnsi="Times New Roman"/>
                <w:sz w:val="28"/>
                <w:szCs w:val="28"/>
                <w:lang w:eastAsia="ar-SA"/>
              </w:rPr>
            </w:pPr>
          </w:p>
          <w:p w14:paraId="23C139A9" w14:textId="044126D8" w:rsidR="00A6132D" w:rsidRPr="00BD689B" w:rsidRDefault="00A6132D" w:rsidP="00A6132D">
            <w:pPr>
              <w:pStyle w:val="affff3"/>
              <w:jc w:val="center"/>
              <w:rPr>
                <w:rFonts w:ascii="Times New Roman" w:hAnsi="Times New Roman"/>
                <w:sz w:val="28"/>
                <w:szCs w:val="28"/>
                <w:lang w:eastAsia="ar-SA"/>
              </w:rPr>
            </w:pPr>
          </w:p>
          <w:p w14:paraId="7B17FD5A" w14:textId="46CDDAD1" w:rsidR="00D51556" w:rsidRPr="00A6132D" w:rsidRDefault="00D51556" w:rsidP="00A6132D">
            <w:pPr>
              <w:suppressAutoHyphens/>
              <w:spacing w:after="0"/>
              <w:jc w:val="center"/>
              <w:rPr>
                <w:bCs/>
                <w:lang w:eastAsia="ar-SA"/>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3BA41C90" w:rsidR="00EB0AF1" w:rsidRPr="00D828A4" w:rsidRDefault="00EB0AF1" w:rsidP="00074577">
            <w:pPr>
              <w:jc w:val="center"/>
            </w:pPr>
            <w:r w:rsidRPr="00D828A4">
              <w:rPr>
                <w:b/>
              </w:rPr>
              <w:t>ПЕРМЬ, 20</w:t>
            </w:r>
            <w:r w:rsidR="00F342D7">
              <w:rPr>
                <w:b/>
              </w:rPr>
              <w:t>2</w:t>
            </w:r>
            <w:r w:rsidR="00E973F0">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3E7611" w:rsidRDefault="00590616" w:rsidP="00590616">
      <w:pPr>
        <w:pStyle w:val="14"/>
        <w:tabs>
          <w:tab w:val="right" w:leader="dot" w:pos="9912"/>
        </w:tabs>
        <w:rPr>
          <w:bCs w:val="0"/>
          <w:caps w:val="0"/>
          <w:noProof/>
          <w:sz w:val="24"/>
          <w:szCs w:val="24"/>
        </w:rPr>
      </w:pPr>
      <w:r w:rsidRPr="008D6BBA">
        <w:rPr>
          <w:noProof/>
          <w:sz w:val="24"/>
          <w:szCs w:val="24"/>
        </w:rPr>
        <w:t>СОДЕРЖАНИЕ</w:t>
      </w:r>
      <w:r w:rsidRPr="008D6BBA">
        <w:rPr>
          <w:noProof/>
          <w:sz w:val="24"/>
          <w:szCs w:val="24"/>
        </w:rPr>
        <w:tab/>
      </w:r>
      <w:r w:rsidRPr="003E7611">
        <w:rPr>
          <w:noProof/>
          <w:sz w:val="24"/>
          <w:szCs w:val="24"/>
        </w:rPr>
        <w:fldChar w:fldCharType="begin"/>
      </w:r>
      <w:r w:rsidRPr="003E7611">
        <w:rPr>
          <w:noProof/>
          <w:sz w:val="24"/>
          <w:szCs w:val="24"/>
        </w:rPr>
        <w:instrText xml:space="preserve"> PAGEREF _Toc342035831 \h </w:instrText>
      </w:r>
      <w:r w:rsidRPr="003E7611">
        <w:rPr>
          <w:noProof/>
          <w:sz w:val="24"/>
          <w:szCs w:val="24"/>
        </w:rPr>
      </w:r>
      <w:r w:rsidRPr="003E7611">
        <w:rPr>
          <w:noProof/>
          <w:sz w:val="24"/>
          <w:szCs w:val="24"/>
        </w:rPr>
        <w:fldChar w:fldCharType="separate"/>
      </w:r>
      <w:r w:rsidRPr="003E7611">
        <w:rPr>
          <w:noProof/>
          <w:sz w:val="24"/>
          <w:szCs w:val="24"/>
        </w:rPr>
        <w:t>2</w:t>
      </w:r>
      <w:r w:rsidRPr="003E7611">
        <w:rPr>
          <w:noProof/>
          <w:sz w:val="24"/>
          <w:szCs w:val="24"/>
        </w:rPr>
        <w:fldChar w:fldCharType="end"/>
      </w:r>
    </w:p>
    <w:p w14:paraId="17648F20" w14:textId="77777777"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w:t>
      </w:r>
      <w:r w:rsidRPr="003E7611">
        <w:rPr>
          <w:noProof/>
          <w:sz w:val="24"/>
          <w:szCs w:val="24"/>
        </w:rPr>
        <w:t>. ПОЛОЖЕНИЕ ОБ ОРГАНИЗАЦИИ И ПРОВЕДЕНИИ ЗАПРОСА ПРЕДЛОЖЕНИЙ</w:t>
      </w:r>
      <w:r w:rsidRPr="003E7611">
        <w:rPr>
          <w:noProof/>
          <w:sz w:val="24"/>
          <w:szCs w:val="24"/>
        </w:rPr>
        <w:tab/>
        <w:t>3</w:t>
      </w:r>
    </w:p>
    <w:p w14:paraId="07D38F1A" w14:textId="18BA9AD0"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II</w:t>
      </w:r>
      <w:r w:rsidRPr="003E7611">
        <w:rPr>
          <w:noProof/>
          <w:sz w:val="24"/>
          <w:szCs w:val="24"/>
        </w:rPr>
        <w:t>. Техническое задание…………………………………………………….......1</w:t>
      </w:r>
      <w:r w:rsidR="003E7611" w:rsidRPr="003E7611">
        <w:rPr>
          <w:noProof/>
          <w:sz w:val="24"/>
          <w:szCs w:val="24"/>
        </w:rPr>
        <w:t>3</w:t>
      </w:r>
    </w:p>
    <w:p w14:paraId="5BCDC6EC" w14:textId="6BD3C5C4" w:rsidR="00EB0AF1" w:rsidRPr="00CE2191" w:rsidRDefault="00590616" w:rsidP="00590616">
      <w:pPr>
        <w:pStyle w:val="14"/>
        <w:tabs>
          <w:tab w:val="right" w:leader="dot" w:pos="9912"/>
        </w:tabs>
        <w:rPr>
          <w:noProof/>
          <w:sz w:val="24"/>
          <w:szCs w:val="24"/>
        </w:rPr>
        <w:sectPr w:rsidR="00EB0AF1" w:rsidRPr="00CE2191" w:rsidSect="004C263E">
          <w:footerReference w:type="even" r:id="rId8"/>
          <w:footerReference w:type="default" r:id="rId9"/>
          <w:pgSz w:w="11907" w:h="16840" w:code="9"/>
          <w:pgMar w:top="567" w:right="567" w:bottom="851" w:left="1418" w:header="709" w:footer="709" w:gutter="0"/>
          <w:cols w:space="708"/>
          <w:titlePg/>
          <w:docGrid w:linePitch="360"/>
        </w:sectPr>
      </w:pPr>
      <w:r w:rsidRPr="003E7611">
        <w:rPr>
          <w:noProof/>
          <w:sz w:val="24"/>
          <w:szCs w:val="24"/>
        </w:rPr>
        <w:t xml:space="preserve">РАЗДЕЛ </w:t>
      </w:r>
      <w:r w:rsidRPr="003E7611">
        <w:rPr>
          <w:noProof/>
          <w:sz w:val="24"/>
          <w:szCs w:val="24"/>
          <w:lang w:val="en-US"/>
        </w:rPr>
        <w:t>IIi</w:t>
      </w:r>
      <w:r w:rsidRPr="003E7611">
        <w:rPr>
          <w:noProof/>
          <w:sz w:val="24"/>
          <w:szCs w:val="24"/>
        </w:rPr>
        <w:t>.ОБРАЗЦЫ ФОРМ, ПРЕДСТАВЛЯЕМЫХ В СОСТАВЕ ЗАЯВКИ НА УЧАСТИЕ В ЗАПРОСЕ ПРЕДЛОЖЕНИЙ</w:t>
      </w:r>
      <w:r w:rsidRPr="00237366">
        <w:rPr>
          <w:sz w:val="24"/>
          <w:szCs w:val="24"/>
        </w:rPr>
        <w:tab/>
        <w:t>1</w:t>
      </w:r>
      <w:r w:rsidR="0049301B">
        <w:rPr>
          <w:sz w:val="24"/>
          <w:szCs w:val="24"/>
        </w:rPr>
        <w:t>8</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71890A67" w14:textId="034653D9" w:rsidR="00F214A7" w:rsidRPr="00695F27" w:rsidRDefault="00F34639" w:rsidP="00F214A7">
      <w:pPr>
        <w:pStyle w:val="affff3"/>
        <w:ind w:firstLine="426"/>
        <w:jc w:val="both"/>
        <w:rPr>
          <w:rFonts w:ascii="Times New Roman" w:hAnsi="Times New Roman"/>
          <w:sz w:val="24"/>
          <w:szCs w:val="24"/>
          <w:lang w:eastAsia="ar-SA"/>
        </w:rPr>
      </w:pPr>
      <w:r w:rsidRPr="00D207B7">
        <w:rPr>
          <w:rFonts w:ascii="Times New Roman" w:hAnsi="Times New Roman"/>
          <w:sz w:val="24"/>
          <w:szCs w:val="24"/>
        </w:rPr>
        <w:t>Запрос предложений</w:t>
      </w:r>
      <w:r w:rsidR="00D7480C" w:rsidRPr="00D207B7">
        <w:rPr>
          <w:rFonts w:ascii="Times New Roman" w:hAnsi="Times New Roman"/>
          <w:sz w:val="24"/>
          <w:szCs w:val="24"/>
        </w:rPr>
        <w:t xml:space="preserve"> </w:t>
      </w:r>
      <w:r w:rsidR="00316FB4" w:rsidRPr="00F214A7">
        <w:rPr>
          <w:rFonts w:ascii="Times New Roman" w:eastAsia="yandex-sans" w:hAnsi="Times New Roman"/>
          <w:color w:val="000000"/>
          <w:sz w:val="24"/>
          <w:szCs w:val="24"/>
        </w:rPr>
        <w:t>на право заключения договора на оказание услуг</w:t>
      </w:r>
      <w:r w:rsidR="00700D98" w:rsidRPr="00F214A7">
        <w:rPr>
          <w:rFonts w:ascii="Times New Roman" w:eastAsia="yandex-sans" w:hAnsi="Times New Roman"/>
          <w:color w:val="000000"/>
          <w:sz w:val="24"/>
          <w:szCs w:val="24"/>
        </w:rPr>
        <w:t xml:space="preserve"> </w:t>
      </w:r>
      <w:r w:rsidR="00695F27" w:rsidRPr="00F214A7">
        <w:rPr>
          <w:rFonts w:ascii="Times New Roman" w:hAnsi="Times New Roman"/>
          <w:sz w:val="24"/>
          <w:szCs w:val="24"/>
          <w:lang w:eastAsia="ar-SA"/>
        </w:rPr>
        <w:t xml:space="preserve">по </w:t>
      </w:r>
      <w:r w:rsidR="00F214A7" w:rsidRPr="00F214A7">
        <w:rPr>
          <w:rFonts w:ascii="Times New Roman" w:hAnsi="Times New Roman"/>
          <w:sz w:val="24"/>
          <w:szCs w:val="24"/>
          <w:lang w:eastAsia="ar-SA"/>
        </w:rPr>
        <w:t xml:space="preserve">организации и проведению реверсной бизнес-миссии иностранных хозяйствующих субъектов из Республики </w:t>
      </w:r>
      <w:r w:rsidR="00AB55DD">
        <w:rPr>
          <w:rFonts w:ascii="Times New Roman" w:hAnsi="Times New Roman"/>
          <w:sz w:val="24"/>
          <w:szCs w:val="24"/>
          <w:lang w:eastAsia="ar-SA"/>
        </w:rPr>
        <w:t xml:space="preserve">Казахстан </w:t>
      </w:r>
      <w:r w:rsidR="00F214A7" w:rsidRPr="00F214A7">
        <w:rPr>
          <w:rFonts w:ascii="Times New Roman" w:hAnsi="Times New Roman"/>
          <w:sz w:val="24"/>
          <w:szCs w:val="24"/>
          <w:lang w:eastAsia="ar-SA"/>
        </w:rPr>
        <w:t>в г. Пермь и Пермском крае</w:t>
      </w:r>
      <w:r w:rsidR="00F214A7">
        <w:rPr>
          <w:rFonts w:ascii="Times New Roman" w:hAnsi="Times New Roman"/>
          <w:sz w:val="24"/>
          <w:szCs w:val="24"/>
          <w:lang w:eastAsia="ar-SA"/>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13148307" w:rsidR="00C56EC9" w:rsidRPr="00314112" w:rsidRDefault="00E37E7B" w:rsidP="00732770">
            <w:pPr>
              <w:spacing w:after="0"/>
              <w:rPr>
                <w:rFonts w:eastAsiaTheme="minorHAnsi"/>
                <w:lang w:eastAsia="en-US"/>
              </w:rPr>
            </w:pPr>
            <w:r>
              <w:t>Р</w:t>
            </w:r>
            <w:r w:rsidRPr="00E37E7B">
              <w:t>уководител</w:t>
            </w:r>
            <w:r>
              <w:t>ь</w:t>
            </w:r>
            <w:r w:rsidR="00276A63">
              <w:t>:</w:t>
            </w:r>
            <w:r w:rsidRPr="00E37E7B">
              <w:t xml:space="preserve"> </w:t>
            </w:r>
            <w:r w:rsidR="00276A63">
              <w:t>Никитина Яна Алексеевна</w:t>
            </w:r>
            <w:r>
              <w:t xml:space="preserve"> </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75469A82" w:rsidR="00F214A7" w:rsidRPr="006A6C8B" w:rsidRDefault="00F214A7" w:rsidP="006A6C8B">
            <w:pPr>
              <w:suppressAutoHyphens/>
              <w:spacing w:after="0"/>
              <w:rPr>
                <w:lang w:eastAsia="ar-SA"/>
              </w:rPr>
            </w:pPr>
            <w:r>
              <w:rPr>
                <w:lang w:eastAsia="ar-SA"/>
              </w:rPr>
              <w:t xml:space="preserve">услуги по </w:t>
            </w:r>
            <w:r w:rsidRPr="00F214A7">
              <w:rPr>
                <w:lang w:eastAsia="ar-SA"/>
              </w:rPr>
              <w:t xml:space="preserve">организации и проведению реверсной бизнес-миссии иностранных хозяйствующих субъектов из Республики </w:t>
            </w:r>
            <w:r w:rsidR="00AB55DD">
              <w:rPr>
                <w:lang w:eastAsia="ar-SA"/>
              </w:rPr>
              <w:t xml:space="preserve">Казахстан </w:t>
            </w:r>
            <w:r w:rsidRPr="00F214A7">
              <w:rPr>
                <w:lang w:eastAsia="ar-SA"/>
              </w:rPr>
              <w:t>в г. Пермь и Пермском крае</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0993B5DC" w:rsidR="00D207B7" w:rsidRPr="00F214A7" w:rsidRDefault="00F214A7" w:rsidP="00D207B7">
            <w:r w:rsidRPr="00F214A7">
              <w:t>Не позднее 2</w:t>
            </w:r>
            <w:r w:rsidR="00FC08DB">
              <w:t>3</w:t>
            </w:r>
            <w:r w:rsidRPr="00F214A7">
              <w:t xml:space="preserve"> мая 202</w:t>
            </w:r>
            <w:r w:rsidR="00FC08DB">
              <w:t>4</w:t>
            </w:r>
            <w:r w:rsidRPr="00F214A7">
              <w:t xml:space="preserve"> г.</w:t>
            </w:r>
          </w:p>
        </w:tc>
      </w:tr>
      <w:tr w:rsidR="00D207B7" w:rsidRPr="00B44B37" w14:paraId="1CABC1CE"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3337FBA3" w:rsidR="00D207B7" w:rsidRPr="00F214A7" w:rsidRDefault="00E35641" w:rsidP="00D207B7">
            <w:pPr>
              <w:suppressAutoHyphens/>
              <w:spacing w:after="160" w:line="259" w:lineRule="auto"/>
              <w:rPr>
                <w:color w:val="000000" w:themeColor="text1"/>
                <w:lang w:eastAsia="ar-SA"/>
              </w:rPr>
            </w:pPr>
            <w:r w:rsidRPr="00E35641">
              <w:t>805 492 (восемьсот пять тысяч четыреста девяносто два) рубля 07 копеек</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314112" w:rsidRDefault="00D207B7" w:rsidP="00D207B7">
            <w:pPr>
              <w:widowControl w:val="0"/>
              <w:spacing w:after="0"/>
            </w:pPr>
            <w:r w:rsidRPr="00314112">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27298A1C" w14:textId="77777777" w:rsidR="00D43D7A" w:rsidRPr="00D43D7A" w:rsidRDefault="00D43D7A" w:rsidP="00D43D7A">
            <w:pPr>
              <w:widowControl w:val="0"/>
              <w:suppressAutoHyphens/>
              <w:spacing w:after="0" w:line="25" w:lineRule="atLeast"/>
              <w:rPr>
                <w:rFonts w:eastAsiaTheme="minorHAnsi" w:cstheme="minorBidi"/>
                <w:lang w:eastAsia="en-US"/>
              </w:rPr>
            </w:pPr>
            <w:r w:rsidRPr="00D43D7A">
              <w:rPr>
                <w:rFonts w:eastAsiaTheme="minorHAnsi" w:cstheme="minorBidi"/>
                <w:lang w:eastAsia="en-US"/>
              </w:rPr>
              <w:t>Оплата за оказанные услуги производится в следующем порядке:</w:t>
            </w:r>
          </w:p>
          <w:p w14:paraId="7FA4174E" w14:textId="77777777" w:rsidR="00D43D7A" w:rsidRPr="00D43D7A" w:rsidRDefault="00D43D7A" w:rsidP="00D43D7A">
            <w:pPr>
              <w:widowControl w:val="0"/>
              <w:suppressAutoHyphens/>
              <w:spacing w:after="0" w:line="25" w:lineRule="atLeast"/>
              <w:rPr>
                <w:rFonts w:eastAsiaTheme="minorHAnsi" w:cstheme="minorBidi"/>
                <w:lang w:eastAsia="en-US"/>
              </w:rPr>
            </w:pPr>
            <w:r w:rsidRPr="00D43D7A">
              <w:rPr>
                <w:rFonts w:eastAsiaTheme="minorHAnsi" w:cstheme="minorBidi"/>
                <w:lang w:eastAsia="en-US"/>
              </w:rPr>
              <w:t>- предоплата в размере 50% от общей стоимости услуг по договору оказания услуг в течение 10 (десяти) рабочих дней с даты выставления Исполнителем оригинала счета, но не ранее даты подписания договора.</w:t>
            </w:r>
          </w:p>
          <w:p w14:paraId="0CF8BBD3" w14:textId="551F0D73" w:rsidR="00D207B7" w:rsidRPr="004F39EC" w:rsidRDefault="00D43D7A" w:rsidP="00D43D7A">
            <w:pPr>
              <w:suppressAutoHyphens/>
              <w:overflowPunct w:val="0"/>
              <w:autoSpaceDE w:val="0"/>
              <w:spacing w:after="0" w:line="276" w:lineRule="auto"/>
              <w:ind w:left="34" w:hanging="34"/>
              <w:rPr>
                <w:rFonts w:eastAsiaTheme="minorHAnsi" w:cstheme="minorBidi"/>
                <w:lang w:eastAsia="en-US"/>
              </w:rPr>
            </w:pPr>
            <w:r w:rsidRPr="00D43D7A">
              <w:rPr>
                <w:rFonts w:eastAsiaTheme="minorHAnsi" w:cstheme="minorBidi"/>
                <w:lang w:eastAsia="en-US"/>
              </w:rPr>
              <w:t>- оставшаяся часть в размере 50% от общей стоимости договора в течение 10 (десяти) рабочих дней с даты выставления Исполнителем оригинала счета, но не ранее даты подписания акта сдачи-приемки оказанных услуг по 1 этапу.</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314112" w:rsidRDefault="00D207B7" w:rsidP="00D207B7">
            <w:pPr>
              <w:pBdr>
                <w:top w:val="nil"/>
                <w:left w:val="nil"/>
                <w:bottom w:val="nil"/>
                <w:right w:val="nil"/>
                <w:between w:val="nil"/>
              </w:pBdr>
              <w:spacing w:after="0"/>
              <w:rPr>
                <w:color w:val="000000"/>
              </w:rPr>
            </w:pPr>
            <w:r w:rsidRPr="00314112">
              <w:rPr>
                <w:color w:val="000000"/>
              </w:rPr>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06844E5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Участник закупки соответствует следующим требованиям:</w:t>
            </w:r>
          </w:p>
          <w:p w14:paraId="1CBDC6E2"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1)</w:t>
            </w:r>
            <w:r w:rsidRPr="0088197F">
              <w:rPr>
                <w:rFonts w:cstheme="minorBidi"/>
                <w:color w:val="000000"/>
                <w:sz w:val="22"/>
                <w:szCs w:val="22"/>
                <w:lang w:eastAsia="en-US"/>
              </w:rPr>
              <w:tab/>
              <w:t xml:space="preserve">участники закупок должны соответствовать требованиям, устанавливаемым в соответствии с законодательством Российской Федерации к лицам, </w:t>
            </w:r>
            <w:r w:rsidRPr="0088197F">
              <w:rPr>
                <w:rFonts w:cstheme="minorBidi"/>
                <w:color w:val="000000"/>
                <w:sz w:val="22"/>
                <w:szCs w:val="22"/>
                <w:lang w:eastAsia="en-US"/>
              </w:rPr>
              <w:lastRenderedPageBreak/>
              <w:t>осуществляющим поставки товаров, выполнение работ, оказание услуг, являющихся предметом договора;</w:t>
            </w:r>
          </w:p>
          <w:p w14:paraId="378381D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2)</w:t>
            </w:r>
            <w:r w:rsidRPr="0088197F">
              <w:rPr>
                <w:rFonts w:cstheme="minorBidi"/>
                <w:color w:val="000000"/>
                <w:sz w:val="22"/>
                <w:szCs w:val="22"/>
                <w:lang w:eastAsia="en-US"/>
              </w:rPr>
              <w:tab/>
              <w:t>участники закупок должны иметь полномочия на участие в закупочных процедурах;</w:t>
            </w:r>
          </w:p>
          <w:p w14:paraId="4B185E8F"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3)</w:t>
            </w:r>
            <w:r w:rsidRPr="0088197F">
              <w:rPr>
                <w:rFonts w:cstheme="minorBidi"/>
                <w:color w:val="000000"/>
                <w:sz w:val="22"/>
                <w:szCs w:val="22"/>
                <w:lang w:eastAsia="en-US"/>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F064CD"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4)</w:t>
            </w:r>
            <w:r w:rsidRPr="0088197F">
              <w:rPr>
                <w:rFonts w:cstheme="minorBidi"/>
                <w:color w:val="000000"/>
                <w:sz w:val="22"/>
                <w:szCs w:val="22"/>
                <w:lang w:eastAsia="en-US"/>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2157BF9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5)</w:t>
            </w:r>
            <w:r w:rsidRPr="0088197F">
              <w:rPr>
                <w:rFonts w:cstheme="minorBidi"/>
                <w:color w:val="000000"/>
                <w:sz w:val="22"/>
                <w:szCs w:val="22"/>
                <w:lang w:eastAsia="en-US"/>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3E5D3F99"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A5DA3B8"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 xml:space="preserve">суммы, которые реструктурированы в соответствии с законодательством Российской Федерации; </w:t>
            </w:r>
          </w:p>
          <w:p w14:paraId="155E7E72"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суммы, которые в совокупности не превышает 5 000 рублей;</w:t>
            </w:r>
          </w:p>
          <w:p w14:paraId="6525A28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w:t>
            </w:r>
            <w:r w:rsidRPr="0088197F">
              <w:rPr>
                <w:rFonts w:cstheme="minorBidi"/>
                <w:color w:val="000000"/>
                <w:sz w:val="22"/>
                <w:szCs w:val="22"/>
                <w:lang w:eastAsia="en-US"/>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E7F7E7C"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C242BE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2B4C9A8"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7CA90739"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8703B3"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5A5DCBF"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47124275" w14:textId="77777777" w:rsidR="0088197F" w:rsidRPr="0088197F" w:rsidRDefault="0088197F" w:rsidP="0088197F">
            <w:pPr>
              <w:pBdr>
                <w:top w:val="nil"/>
                <w:left w:val="nil"/>
                <w:bottom w:val="nil"/>
                <w:right w:val="nil"/>
                <w:between w:val="nil"/>
              </w:pBdr>
              <w:suppressAutoHyphens/>
              <w:spacing w:after="0" w:line="25" w:lineRule="atLeast"/>
              <w:rPr>
                <w:rFonts w:cstheme="minorBidi"/>
                <w:color w:val="000000"/>
                <w:sz w:val="22"/>
                <w:szCs w:val="22"/>
                <w:lang w:eastAsia="en-US"/>
              </w:rPr>
            </w:pPr>
            <w:r w:rsidRPr="0088197F">
              <w:rPr>
                <w:rFonts w:cstheme="minorBidi"/>
                <w:color w:val="000000"/>
                <w:sz w:val="22"/>
                <w:szCs w:val="22"/>
                <w:lang w:eastAsia="en-US"/>
              </w:rPr>
              <w:t>9) участник закупки предоставляет достоверные сведения в рамках закупочных процедур;</w:t>
            </w:r>
          </w:p>
          <w:p w14:paraId="4F7B0588" w14:textId="77777777" w:rsidR="0088197F" w:rsidRPr="0088197F" w:rsidRDefault="0088197F" w:rsidP="0088197F">
            <w:pPr>
              <w:spacing w:after="0"/>
              <w:rPr>
                <w:sz w:val="22"/>
                <w:szCs w:val="22"/>
              </w:rPr>
            </w:pPr>
            <w:r w:rsidRPr="0088197F">
              <w:rPr>
                <w:sz w:val="22"/>
                <w:szCs w:val="22"/>
              </w:rPr>
              <w:t>10) отсутствие в реестре недобросовестных участников закупок некоммерческой организации «Пермский фонд развития предпринимательства»;</w:t>
            </w:r>
          </w:p>
          <w:p w14:paraId="3D9004E7" w14:textId="2C05240E" w:rsidR="0088197F" w:rsidRPr="0088197F" w:rsidRDefault="0088197F" w:rsidP="0088197F">
            <w:pPr>
              <w:spacing w:after="0"/>
              <w:rPr>
                <w:sz w:val="22"/>
                <w:szCs w:val="22"/>
              </w:rPr>
            </w:pPr>
            <w:r w:rsidRPr="0088197F">
              <w:rPr>
                <w:sz w:val="22"/>
                <w:szCs w:val="22"/>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5918EB3B" w:rsidR="00D207B7" w:rsidRPr="00A24B7A" w:rsidRDefault="0088197F" w:rsidP="0088197F">
            <w:pPr>
              <w:spacing w:after="0"/>
              <w:rPr>
                <w:sz w:val="22"/>
                <w:szCs w:val="22"/>
              </w:rPr>
            </w:pPr>
            <w:r w:rsidRPr="0088197F">
              <w:rPr>
                <w:sz w:val="22"/>
                <w:szCs w:val="22"/>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w:t>
            </w:r>
            <w:r w:rsidRPr="00F7732F">
              <w:lastRenderedPageBreak/>
              <w:t xml:space="preserve">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lastRenderedPageBreak/>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D207B7" w:rsidRPr="008C78EE" w:rsidRDefault="00D207B7" w:rsidP="00D207B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lastRenderedPageBreak/>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lastRenderedPageBreak/>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301AD266"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F4BEE">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w:t>
            </w:r>
            <w:r w:rsidRPr="00B0626D">
              <w:rPr>
                <w:rFonts w:eastAsiaTheme="minorHAnsi"/>
                <w:lang w:eastAsia="en-US"/>
              </w:rPr>
              <w:lastRenderedPageBreak/>
              <w:t>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B44B37" w:rsidRDefault="00D207B7" w:rsidP="00D207B7">
            <w:pPr>
              <w:keepLines/>
              <w:widowControl w:val="0"/>
              <w:suppressLineNumbers/>
              <w:suppressAutoHyphens/>
              <w:spacing w:after="0"/>
            </w:pPr>
          </w:p>
          <w:p w14:paraId="3DD5B707" w14:textId="07194605" w:rsidR="00D207B7" w:rsidRPr="00B44B37" w:rsidRDefault="00D207B7" w:rsidP="00D207B7">
            <w:pPr>
              <w:keepLines/>
              <w:widowControl w:val="0"/>
              <w:suppressLineNumbers/>
              <w:suppressAutoHyphens/>
              <w:spacing w:after="0"/>
            </w:pPr>
            <w:r>
              <w:t>15</w:t>
            </w:r>
            <w:r w:rsidRPr="00B44B37">
              <w:t xml:space="preserve">.2. </w:t>
            </w:r>
          </w:p>
          <w:p w14:paraId="72B07959" w14:textId="77777777" w:rsidR="00D207B7" w:rsidRPr="00B44B37" w:rsidRDefault="00D207B7" w:rsidP="00D207B7">
            <w:pPr>
              <w:keepLines/>
              <w:widowControl w:val="0"/>
              <w:suppressLineNumbers/>
              <w:suppressAutoHyphens/>
              <w:spacing w:after="0"/>
            </w:pPr>
          </w:p>
          <w:p w14:paraId="783285C2" w14:textId="77777777" w:rsidR="00D207B7" w:rsidRPr="00B44B37" w:rsidRDefault="00D207B7" w:rsidP="00D207B7">
            <w:pPr>
              <w:keepLines/>
              <w:widowControl w:val="0"/>
              <w:suppressLineNumbers/>
              <w:suppressAutoHyphens/>
              <w:spacing w:after="0"/>
            </w:pPr>
          </w:p>
          <w:p w14:paraId="1F475857" w14:textId="77777777" w:rsidR="00D207B7" w:rsidRPr="00B44B37" w:rsidRDefault="00D207B7" w:rsidP="00D207B7">
            <w:pPr>
              <w:keepLines/>
              <w:widowControl w:val="0"/>
              <w:suppressLineNumbers/>
              <w:suppressAutoHyphens/>
              <w:spacing w:after="0"/>
            </w:pPr>
          </w:p>
          <w:p w14:paraId="29624D92" w14:textId="77777777" w:rsidR="00D207B7" w:rsidRPr="00B44B37" w:rsidRDefault="00D207B7" w:rsidP="00D207B7">
            <w:pPr>
              <w:keepLines/>
              <w:widowControl w:val="0"/>
              <w:suppressLineNumbers/>
              <w:suppressAutoHyphens/>
              <w:spacing w:after="0"/>
            </w:pPr>
          </w:p>
          <w:p w14:paraId="1D1A2DD8" w14:textId="77777777" w:rsidR="00D207B7" w:rsidRPr="00B44B37" w:rsidRDefault="00D207B7" w:rsidP="00D207B7">
            <w:pPr>
              <w:keepLines/>
              <w:widowControl w:val="0"/>
              <w:suppressLineNumbers/>
              <w:suppressAutoHyphens/>
              <w:spacing w:after="0"/>
            </w:pPr>
          </w:p>
          <w:p w14:paraId="04DE9536" w14:textId="3B46904A"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590616" w:rsidRDefault="00D207B7" w:rsidP="00D207B7">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Pr="003E7611" w:rsidRDefault="00D207B7" w:rsidP="00D207B7">
            <w:pPr>
              <w:spacing w:after="0"/>
              <w:rPr>
                <w:rFonts w:eastAsiaTheme="minorHAnsi"/>
                <w:b/>
                <w:bCs/>
                <w:lang w:eastAsia="en-US"/>
              </w:rPr>
            </w:pPr>
            <w:r w:rsidRPr="003E7611">
              <w:rPr>
                <w:rFonts w:eastAsiaTheme="minorHAnsi"/>
                <w:b/>
                <w:bCs/>
                <w:lang w:eastAsia="en-US"/>
              </w:rPr>
              <w:t>Участники закупки вправе представить следующие документы:</w:t>
            </w:r>
            <w:bookmarkStart w:id="12" w:name="_Hlk51232121"/>
          </w:p>
          <w:bookmarkEnd w:id="12"/>
          <w:p w14:paraId="51926FBA" w14:textId="28F0930B" w:rsidR="003F4BEE" w:rsidRPr="003E7611" w:rsidRDefault="00D207B7" w:rsidP="003E7611">
            <w:pPr>
              <w:pStyle w:val="affff1"/>
              <w:numPr>
                <w:ilvl w:val="0"/>
                <w:numId w:val="24"/>
              </w:numPr>
              <w:spacing w:after="0"/>
              <w:ind w:left="36" w:firstLine="283"/>
            </w:pPr>
            <w:r w:rsidRPr="003E7611">
              <w:rPr>
                <w:rFonts w:eastAsia="Courier New"/>
                <w:bCs/>
                <w:iCs/>
              </w:rPr>
              <w:t xml:space="preserve">Документы, </w:t>
            </w:r>
            <w:bookmarkStart w:id="13" w:name="_Hlk97831019"/>
            <w:r w:rsidRPr="003E7611">
              <w:rPr>
                <w:rFonts w:eastAsia="Courier New"/>
                <w:bCs/>
                <w:iCs/>
              </w:rPr>
              <w:t xml:space="preserve">подтверждающие </w:t>
            </w:r>
            <w:r w:rsidRPr="003E7611">
              <w:t>н</w:t>
            </w:r>
            <w:r w:rsidRPr="003E7611">
              <w:rPr>
                <w:bCs/>
                <w:lang w:eastAsia="ar-SA"/>
              </w:rPr>
              <w:t xml:space="preserve">аличие у участника закупки опыта </w:t>
            </w:r>
            <w:r w:rsidR="003E7611" w:rsidRPr="003E7611">
              <w:rPr>
                <w:bCs/>
                <w:u w:val="single"/>
                <w:lang w:eastAsia="ar-SA"/>
              </w:rPr>
              <w:t>оказания услуг по организации и проведению реверсной бизнес-миссии иностранных хозяйствующих субъектов.</w:t>
            </w:r>
          </w:p>
          <w:p w14:paraId="1E60CC9D" w14:textId="77777777" w:rsidR="003E7611" w:rsidRPr="003E7611" w:rsidRDefault="00D207B7" w:rsidP="003E7611">
            <w:pPr>
              <w:pStyle w:val="affff1"/>
              <w:spacing w:after="0"/>
              <w:ind w:left="0"/>
              <w:rPr>
                <w:bCs/>
                <w:lang w:eastAsia="ar-SA"/>
              </w:rPr>
            </w:pPr>
            <w:r w:rsidRPr="003E7611">
              <w:rPr>
                <w:b/>
                <w:bCs/>
              </w:rPr>
              <w:t xml:space="preserve">Документы должны быть предоставлены за период </w:t>
            </w:r>
            <w:r w:rsidRPr="003E7611">
              <w:rPr>
                <w:b/>
                <w:bCs/>
                <w:color w:val="000000" w:themeColor="text1"/>
              </w:rPr>
              <w:t>времени не более трех лет до даты подачи заявки</w:t>
            </w:r>
            <w:r w:rsidRPr="003E7611">
              <w:rPr>
                <w:b/>
                <w:bCs/>
              </w:rPr>
              <w:t>.</w:t>
            </w:r>
            <w:r w:rsidRPr="003E7611">
              <w:t xml:space="preserve"> </w:t>
            </w:r>
          </w:p>
          <w:p w14:paraId="7C916585" w14:textId="3B23B79A" w:rsidR="003E7611" w:rsidRPr="003E7611" w:rsidRDefault="003E7611" w:rsidP="003E7611">
            <w:pPr>
              <w:suppressAutoHyphens/>
              <w:spacing w:after="0" w:line="25" w:lineRule="atLeast"/>
              <w:contextualSpacing/>
              <w:rPr>
                <w:rFonts w:eastAsiaTheme="minorHAnsi" w:cstheme="minorBidi"/>
                <w:lang w:eastAsia="en-US"/>
              </w:rPr>
            </w:pPr>
            <w:r w:rsidRPr="003E7611">
              <w:rPr>
                <w:rFonts w:cstheme="minorBidi"/>
                <w:bCs/>
                <w:lang w:eastAsia="ar-SA"/>
              </w:rPr>
              <w:t xml:space="preserve">Подтверждающими документами являются – копии договоров со всеми приложениями и актами оказанных услуг. </w:t>
            </w:r>
            <w:r w:rsidRPr="003E7611">
              <w:rPr>
                <w:rFonts w:eastAsiaTheme="minorHAnsi" w:cstheme="minorBidi"/>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1EC02468" w14:textId="77777777" w:rsidR="00D207B7" w:rsidRDefault="00D207B7"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Форме 5</w:t>
            </w:r>
            <w:r w:rsidRPr="00314112">
              <w:rPr>
                <w:rFonts w:eastAsiaTheme="minorHAnsi"/>
              </w:rPr>
              <w:t xml:space="preserve"> Раздел III Образцы форм, представляемых в составе заявки на участие в запросе предложений).</w:t>
            </w:r>
            <w:bookmarkEnd w:id="13"/>
          </w:p>
          <w:p w14:paraId="04586AFF" w14:textId="77777777" w:rsidR="003E7611" w:rsidRPr="003E7611" w:rsidRDefault="003E7611" w:rsidP="003E7611">
            <w:pPr>
              <w:pStyle w:val="affff1"/>
              <w:spacing w:after="0"/>
              <w:ind w:left="0"/>
              <w:rPr>
                <w:rFonts w:eastAsiaTheme="minorHAnsi"/>
              </w:rPr>
            </w:pPr>
          </w:p>
          <w:p w14:paraId="5B6B13EB" w14:textId="16F9E5D4" w:rsidR="003E7611" w:rsidRPr="003E7611" w:rsidRDefault="003E7611" w:rsidP="003E7611">
            <w:pPr>
              <w:pStyle w:val="affff1"/>
              <w:numPr>
                <w:ilvl w:val="0"/>
                <w:numId w:val="24"/>
              </w:numPr>
              <w:spacing w:after="0"/>
              <w:ind w:left="0" w:firstLine="0"/>
              <w:rPr>
                <w:rFonts w:eastAsiaTheme="minorHAnsi"/>
                <w:u w:val="single"/>
              </w:rPr>
            </w:pPr>
            <w:r w:rsidRPr="003E7611">
              <w:rPr>
                <w:rFonts w:eastAsia="Courier New"/>
                <w:bCs/>
                <w:iCs/>
              </w:rPr>
              <w:t xml:space="preserve">Документы, подтверждающие </w:t>
            </w:r>
            <w:r w:rsidRPr="003E7611">
              <w:t>н</w:t>
            </w:r>
            <w:r w:rsidRPr="003E7611">
              <w:rPr>
                <w:bCs/>
                <w:lang w:eastAsia="ar-SA"/>
              </w:rPr>
              <w:t xml:space="preserve">аличие у участника закупки опыта </w:t>
            </w:r>
            <w:r w:rsidRPr="003E7611">
              <w:rPr>
                <w:u w:val="single"/>
                <w:lang w:eastAsia="ar-SA"/>
              </w:rPr>
              <w:t xml:space="preserve">оказания услуг по организации и проведению реверсной бизнес-миссии иностранных хозяйствующих субъектов из Республики </w:t>
            </w:r>
            <w:r w:rsidR="004E4789">
              <w:rPr>
                <w:u w:val="single"/>
                <w:lang w:eastAsia="ar-SA"/>
              </w:rPr>
              <w:t>Казахстан</w:t>
            </w:r>
            <w:r w:rsidRPr="003E7611">
              <w:rPr>
                <w:b/>
                <w:bCs/>
                <w:u w:val="single"/>
                <w:lang w:eastAsia="ar-SA"/>
              </w:rPr>
              <w:t>.</w:t>
            </w:r>
          </w:p>
          <w:p w14:paraId="0D6EE36A" w14:textId="77777777" w:rsidR="003E7611" w:rsidRPr="003E7611" w:rsidRDefault="003E7611" w:rsidP="003E7611">
            <w:pPr>
              <w:pStyle w:val="affff3"/>
              <w:spacing w:line="25" w:lineRule="atLeast"/>
              <w:jc w:val="both"/>
              <w:rPr>
                <w:rFonts w:ascii="Times New Roman" w:hAnsi="Times New Roman"/>
                <w:sz w:val="24"/>
                <w:szCs w:val="24"/>
                <w:lang w:eastAsia="ar-SA"/>
              </w:rPr>
            </w:pPr>
            <w:r w:rsidRPr="003E7611">
              <w:rPr>
                <w:rFonts w:ascii="Times New Roman" w:hAnsi="Times New Roman"/>
                <w:b/>
                <w:bCs/>
                <w:sz w:val="24"/>
                <w:szCs w:val="24"/>
                <w:lang w:eastAsia="ar-SA"/>
              </w:rPr>
              <w:t xml:space="preserve">Документы должны быть предоставлены за период времени не более трех лет до даты подачи заявки. </w:t>
            </w:r>
            <w:r w:rsidRPr="003E7611">
              <w:rPr>
                <w:rFonts w:ascii="Times New Roman" w:hAnsi="Times New Roman"/>
                <w:sz w:val="24"/>
                <w:szCs w:val="24"/>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DA5DF3A" w14:textId="69FB6638" w:rsidR="003E7611" w:rsidRDefault="003E7611"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 xml:space="preserve">Форме </w:t>
            </w:r>
            <w:r>
              <w:rPr>
                <w:rFonts w:eastAsiaTheme="minorHAnsi"/>
              </w:rPr>
              <w:t>6</w:t>
            </w:r>
            <w:r w:rsidRPr="00314112">
              <w:rPr>
                <w:rFonts w:eastAsiaTheme="minorHAnsi"/>
              </w:rPr>
              <w:t xml:space="preserve"> Раздел III Образцы форм, представляемых в составе заявки на участие в запросе предложений).</w:t>
            </w:r>
          </w:p>
          <w:p w14:paraId="5BF3EA53" w14:textId="48AC1B73" w:rsidR="003E7611" w:rsidRPr="003E7611" w:rsidRDefault="003E7611" w:rsidP="003E7611">
            <w:pPr>
              <w:spacing w:after="0"/>
              <w:rPr>
                <w:rFonts w:eastAsiaTheme="minorHAnsi"/>
              </w:rPr>
            </w:pP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3A4B809C" w:rsidR="00D207B7" w:rsidRPr="00B44B37" w:rsidRDefault="00A24B7A" w:rsidP="00D207B7">
            <w:pPr>
              <w:keepLines/>
              <w:widowControl w:val="0"/>
              <w:suppressLineNumbers/>
              <w:suppressAutoHyphens/>
              <w:spacing w:after="0"/>
            </w:pPr>
            <w:r>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C03DEB0" w:rsidR="00D207B7" w:rsidRPr="003E43B2" w:rsidRDefault="00D207B7" w:rsidP="00D207B7">
            <w:pPr>
              <w:spacing w:after="0"/>
              <w:rPr>
                <w:b/>
                <w:bCs/>
              </w:rPr>
            </w:pPr>
            <w:r w:rsidRPr="003E43B2">
              <w:rPr>
                <w:b/>
                <w:bCs/>
              </w:rPr>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3E43B2">
              <w:rPr>
                <w:b/>
                <w:bCs/>
              </w:rPr>
              <w:t>заверительной</w:t>
            </w:r>
            <w:proofErr w:type="spellEnd"/>
            <w:r w:rsidRPr="003E43B2">
              <w:rPr>
                <w:b/>
                <w:bCs/>
              </w:rPr>
              <w:t xml:space="preserve">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2FADEC94" w:rsidR="00EC3472" w:rsidRPr="00AD2A02" w:rsidRDefault="00EC3472" w:rsidP="00EC3472">
            <w:pPr>
              <w:spacing w:after="0"/>
              <w:jc w:val="center"/>
              <w:rPr>
                <w:rFonts w:eastAsiaTheme="minorHAnsi"/>
                <w:lang w:eastAsia="en-US"/>
              </w:rPr>
            </w:pPr>
            <w:r w:rsidRPr="00AD2A02">
              <w:rPr>
                <w:rFonts w:eastAsiaTheme="minorHAnsi"/>
                <w:lang w:eastAsia="en-US"/>
              </w:rPr>
              <w:lastRenderedPageBreak/>
              <w:t>«</w:t>
            </w:r>
            <w:r w:rsidR="00276A63">
              <w:rPr>
                <w:rFonts w:eastAsiaTheme="minorHAnsi"/>
                <w:lang w:eastAsia="en-US"/>
              </w:rPr>
              <w:t>20</w:t>
            </w:r>
            <w:r w:rsidRPr="00AD2A02">
              <w:rPr>
                <w:rFonts w:eastAsiaTheme="minorHAnsi"/>
                <w:lang w:eastAsia="en-US"/>
              </w:rPr>
              <w:t xml:space="preserve">» </w:t>
            </w:r>
            <w:r w:rsidR="00A426BB">
              <w:rPr>
                <w:rFonts w:eastAsiaTheme="minorHAnsi"/>
                <w:lang w:eastAsia="en-US"/>
              </w:rPr>
              <w:t>марта</w:t>
            </w:r>
            <w:r w:rsidRPr="00AD2A02">
              <w:rPr>
                <w:rFonts w:eastAsiaTheme="minorHAnsi"/>
                <w:lang w:eastAsia="en-US"/>
              </w:rPr>
              <w:t xml:space="preserve"> 202</w:t>
            </w:r>
            <w:r w:rsidR="00A2681C">
              <w:rPr>
                <w:rFonts w:eastAsiaTheme="minorHAnsi"/>
                <w:lang w:eastAsia="en-US"/>
              </w:rPr>
              <w:t>4</w:t>
            </w:r>
            <w:r w:rsidRPr="00AD2A02">
              <w:rPr>
                <w:rFonts w:eastAsiaTheme="minorHAnsi"/>
                <w:lang w:eastAsia="en-US"/>
              </w:rPr>
              <w:t xml:space="preserve"> года</w:t>
            </w:r>
          </w:p>
          <w:p w14:paraId="0EC8B3F3" w14:textId="77777777" w:rsidR="00EC3472" w:rsidRDefault="00EC3472" w:rsidP="00EC3472">
            <w:pPr>
              <w:spacing w:after="0"/>
              <w:rPr>
                <w:rFonts w:eastAsiaTheme="minorHAnsi"/>
                <w:b/>
                <w:bCs/>
                <w:lang w:eastAsia="en-US"/>
              </w:rPr>
            </w:pPr>
          </w:p>
          <w:p w14:paraId="2C08405F" w14:textId="3D8ABEDB" w:rsidR="00D207B7" w:rsidRPr="00314112" w:rsidRDefault="00D207B7" w:rsidP="00D207B7">
            <w:pPr>
              <w:spacing w:after="0"/>
              <w:jc w:val="center"/>
              <w:rPr>
                <w:rFonts w:eastAsiaTheme="minorHAnsi"/>
                <w:b/>
                <w:bCs/>
                <w:lang w:eastAsia="en-US"/>
              </w:rPr>
            </w:pPr>
            <w:r w:rsidRPr="00314112">
              <w:rPr>
                <w:rFonts w:eastAsiaTheme="minorHAnsi"/>
                <w:b/>
                <w:bCs/>
                <w:lang w:eastAsia="en-US"/>
              </w:rPr>
              <w:lastRenderedPageBreak/>
              <w:t>до 14-00 часов местного времени</w:t>
            </w:r>
          </w:p>
          <w:p w14:paraId="1975D784" w14:textId="1489A4CB" w:rsidR="00D207B7" w:rsidRPr="00C051FA" w:rsidRDefault="00D207B7" w:rsidP="00D207B7">
            <w:pPr>
              <w:spacing w:after="0"/>
              <w:jc w:val="center"/>
              <w:rPr>
                <w:rFonts w:eastAsiaTheme="minorHAnsi"/>
                <w:b/>
                <w:bCs/>
                <w:lang w:eastAsia="en-US"/>
              </w:rPr>
            </w:pPr>
            <w:r w:rsidRPr="00314112">
              <w:rPr>
                <w:rFonts w:eastAsiaTheme="minorHAnsi"/>
                <w:b/>
                <w:bCs/>
                <w:lang w:eastAsia="en-US"/>
              </w:rPr>
              <w:t>«</w:t>
            </w:r>
            <w:r w:rsidR="00A43798">
              <w:rPr>
                <w:rFonts w:eastAsiaTheme="minorHAnsi"/>
                <w:b/>
                <w:bCs/>
                <w:lang w:eastAsia="en-US"/>
              </w:rPr>
              <w:t>2</w:t>
            </w:r>
            <w:r w:rsidR="00276A63">
              <w:rPr>
                <w:rFonts w:eastAsiaTheme="minorHAnsi"/>
                <w:b/>
                <w:bCs/>
                <w:lang w:eastAsia="en-US"/>
              </w:rPr>
              <w:t>6</w:t>
            </w:r>
            <w:r w:rsidRPr="00314112">
              <w:rPr>
                <w:rFonts w:eastAsiaTheme="minorHAnsi"/>
                <w:b/>
                <w:bCs/>
                <w:lang w:eastAsia="en-US"/>
              </w:rPr>
              <w:t xml:space="preserve">» </w:t>
            </w:r>
            <w:r w:rsidR="00A426BB">
              <w:rPr>
                <w:rFonts w:eastAsiaTheme="minorHAnsi"/>
                <w:b/>
                <w:bCs/>
                <w:lang w:eastAsia="en-US"/>
              </w:rPr>
              <w:t>марта</w:t>
            </w:r>
            <w:r>
              <w:rPr>
                <w:rFonts w:eastAsiaTheme="minorHAnsi"/>
                <w:b/>
                <w:bCs/>
                <w:lang w:eastAsia="en-US"/>
              </w:rPr>
              <w:t xml:space="preserve"> </w:t>
            </w:r>
            <w:r w:rsidRPr="00314112">
              <w:rPr>
                <w:rFonts w:eastAsiaTheme="minorHAnsi"/>
                <w:b/>
                <w:bCs/>
                <w:lang w:eastAsia="en-US"/>
              </w:rPr>
              <w:t>202</w:t>
            </w:r>
            <w:r w:rsidR="00A426BB">
              <w:rPr>
                <w:rFonts w:eastAsiaTheme="minorHAnsi"/>
                <w:b/>
                <w:bCs/>
                <w:lang w:eastAsia="en-US"/>
              </w:rPr>
              <w:t>4</w:t>
            </w:r>
            <w:r w:rsidRPr="00314112">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lastRenderedPageBreak/>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D207B7" w:rsidRDefault="00D207B7" w:rsidP="00D207B7">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D207B7" w:rsidRPr="00140578" w:rsidRDefault="00D207B7" w:rsidP="00D207B7">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D207B7"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D207B7" w:rsidRPr="00140578"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D207B7"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35D48EAF" w:rsidR="00D207B7" w:rsidRPr="003044A1" w:rsidRDefault="00D207B7" w:rsidP="00D207B7">
            <w:pPr>
              <w:pStyle w:val="33"/>
              <w:numPr>
                <w:ilvl w:val="0"/>
                <w:numId w:val="0"/>
              </w:numPr>
              <w:tabs>
                <w:tab w:val="num" w:pos="1620"/>
              </w:tabs>
              <w:jc w:val="center"/>
              <w:rPr>
                <w:szCs w:val="24"/>
              </w:rPr>
            </w:pPr>
            <w:r w:rsidRPr="00314112">
              <w:rPr>
                <w:bCs/>
                <w:szCs w:val="24"/>
              </w:rPr>
              <w:t>Не позднее «</w:t>
            </w:r>
            <w:r w:rsidR="00A43798">
              <w:rPr>
                <w:bCs/>
                <w:szCs w:val="24"/>
              </w:rPr>
              <w:t>2</w:t>
            </w:r>
            <w:r w:rsidR="00276A63">
              <w:rPr>
                <w:bCs/>
                <w:szCs w:val="24"/>
              </w:rPr>
              <w:t>7</w:t>
            </w:r>
            <w:r w:rsidRPr="00314112">
              <w:rPr>
                <w:bCs/>
                <w:szCs w:val="24"/>
              </w:rPr>
              <w:t xml:space="preserve">» </w:t>
            </w:r>
            <w:r w:rsidR="00A426BB">
              <w:rPr>
                <w:bCs/>
                <w:szCs w:val="24"/>
              </w:rPr>
              <w:t xml:space="preserve">марта </w:t>
            </w:r>
            <w:r w:rsidRPr="00314112">
              <w:rPr>
                <w:bCs/>
                <w:szCs w:val="24"/>
              </w:rPr>
              <w:t>202</w:t>
            </w:r>
            <w:r w:rsidR="009E5182">
              <w:rPr>
                <w:bCs/>
                <w:szCs w:val="24"/>
              </w:rPr>
              <w:t>4</w:t>
            </w:r>
            <w:r w:rsidRPr="00314112">
              <w:rPr>
                <w:bCs/>
                <w:szCs w:val="24"/>
              </w:rPr>
              <w:t>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D207B7" w:rsidRPr="00B44B37" w:rsidRDefault="00D207B7" w:rsidP="00D207B7">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220</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1BB1AD5D" w14:textId="77777777" w:rsidR="000663BB" w:rsidRPr="000663BB" w:rsidRDefault="000663BB" w:rsidP="000663BB">
            <w:pPr>
              <w:suppressAutoHyphens/>
              <w:spacing w:after="0" w:line="25" w:lineRule="atLeast"/>
              <w:rPr>
                <w:rFonts w:eastAsiaTheme="minorHAnsi" w:cstheme="minorBidi"/>
                <w:sz w:val="22"/>
                <w:szCs w:val="22"/>
                <w:lang w:eastAsia="ar-SA"/>
              </w:rPr>
            </w:pPr>
            <w:r w:rsidRPr="000663BB">
              <w:rPr>
                <w:rFonts w:eastAsiaTheme="minorHAnsi" w:cstheme="minorBidi"/>
                <w:sz w:val="22"/>
                <w:szCs w:val="22"/>
                <w:lang w:eastAsia="ar-SA"/>
              </w:rPr>
              <w:lastRenderedPageBreak/>
              <w:t xml:space="preserve">Критерии оценки участников закупки: </w:t>
            </w:r>
          </w:p>
          <w:p w14:paraId="0A54815C" w14:textId="77777777" w:rsidR="000663BB" w:rsidRPr="000663BB" w:rsidRDefault="000663BB" w:rsidP="000663BB">
            <w:pPr>
              <w:numPr>
                <w:ilvl w:val="0"/>
                <w:numId w:val="27"/>
              </w:numPr>
              <w:suppressAutoHyphens/>
              <w:spacing w:after="0" w:line="25" w:lineRule="atLeast"/>
              <w:ind w:left="0" w:firstLine="0"/>
              <w:contextualSpacing/>
              <w:textDirection w:val="btLr"/>
              <w:textAlignment w:val="top"/>
              <w:outlineLvl w:val="0"/>
              <w:rPr>
                <w:rFonts w:cstheme="minorBidi"/>
                <w:bCs/>
                <w:sz w:val="22"/>
                <w:szCs w:val="22"/>
                <w:lang w:eastAsia="ar-SA"/>
              </w:rPr>
            </w:pPr>
            <w:r w:rsidRPr="000663BB">
              <w:rPr>
                <w:rFonts w:cstheme="minorBidi"/>
                <w:bCs/>
                <w:sz w:val="22"/>
                <w:szCs w:val="22"/>
                <w:lang w:eastAsia="ar-SA"/>
              </w:rPr>
              <w:t>Продолжительность деятельности участника закупки с даты государственной регистрации:</w:t>
            </w:r>
          </w:p>
          <w:p w14:paraId="66F35F37"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до 1 года – 0 баллов;</w:t>
            </w:r>
          </w:p>
          <w:p w14:paraId="2198B50C"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от 1 года до 5 лет включительно - 3 баллов;</w:t>
            </w:r>
          </w:p>
          <w:p w14:paraId="7A664EB2"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свыше 5 лет – 5 баллов.</w:t>
            </w:r>
          </w:p>
          <w:p w14:paraId="41E5EB7D"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2C87F8BF" w14:textId="77777777" w:rsidR="000663BB" w:rsidRPr="000663BB" w:rsidRDefault="000663BB" w:rsidP="000663BB">
            <w:pPr>
              <w:numPr>
                <w:ilvl w:val="0"/>
                <w:numId w:val="27"/>
              </w:numPr>
              <w:suppressAutoHyphens/>
              <w:spacing w:after="0" w:line="25" w:lineRule="atLeast"/>
              <w:ind w:left="0" w:firstLine="0"/>
              <w:contextualSpacing/>
              <w:rPr>
                <w:rFonts w:eastAsiaTheme="minorHAnsi" w:cstheme="minorBidi"/>
                <w:sz w:val="22"/>
                <w:szCs w:val="22"/>
                <w:lang w:eastAsia="en-US"/>
              </w:rPr>
            </w:pPr>
            <w:r w:rsidRPr="000663BB">
              <w:rPr>
                <w:rFonts w:cstheme="minorBidi"/>
                <w:bCs/>
                <w:sz w:val="22"/>
                <w:szCs w:val="22"/>
                <w:lang w:eastAsia="ar-SA"/>
              </w:rPr>
              <w:t xml:space="preserve">Наличие у участника закупки </w:t>
            </w:r>
            <w:r w:rsidRPr="000663BB">
              <w:rPr>
                <w:rFonts w:cstheme="minorBidi"/>
                <w:bCs/>
                <w:sz w:val="22"/>
                <w:szCs w:val="22"/>
                <w:u w:val="single"/>
                <w:lang w:eastAsia="ar-SA"/>
              </w:rPr>
              <w:t xml:space="preserve">опыта оказания услуг по организации и проведению реверсной бизнес-миссии иностранных хозяйствующих субъектов. </w:t>
            </w:r>
            <w:r w:rsidRPr="000663BB">
              <w:rPr>
                <w:rFonts w:eastAsiaTheme="minorHAnsi" w:cstheme="minorBidi"/>
                <w:b/>
                <w:bCs/>
                <w:sz w:val="22"/>
                <w:szCs w:val="22"/>
                <w:lang w:eastAsia="en-US"/>
              </w:rPr>
              <w:t xml:space="preserve">Документы должны быть предоставлены за период </w:t>
            </w:r>
            <w:r w:rsidRPr="000663BB">
              <w:rPr>
                <w:rFonts w:eastAsiaTheme="minorHAnsi" w:cstheme="minorBidi"/>
                <w:b/>
                <w:bCs/>
                <w:color w:val="000000" w:themeColor="text1"/>
                <w:sz w:val="22"/>
                <w:szCs w:val="22"/>
                <w:lang w:eastAsia="en-US"/>
              </w:rPr>
              <w:t>времени не более трех лет до даты подачи заявки</w:t>
            </w:r>
            <w:r w:rsidRPr="000663BB">
              <w:rPr>
                <w:rFonts w:eastAsiaTheme="minorHAnsi" w:cstheme="minorBidi"/>
                <w:b/>
                <w:bCs/>
                <w:sz w:val="22"/>
                <w:szCs w:val="22"/>
                <w:lang w:eastAsia="en-US"/>
              </w:rPr>
              <w:t>.</w:t>
            </w:r>
            <w:r w:rsidRPr="000663BB">
              <w:rPr>
                <w:rFonts w:eastAsiaTheme="minorHAnsi" w:cstheme="minorBidi"/>
                <w:sz w:val="22"/>
                <w:szCs w:val="22"/>
                <w:lang w:eastAsia="en-US"/>
              </w:rPr>
              <w:t xml:space="preserve"> </w:t>
            </w:r>
            <w:r w:rsidRPr="000663BB">
              <w:rPr>
                <w:rFonts w:cstheme="minorBidi"/>
                <w:bCs/>
                <w:sz w:val="22"/>
                <w:szCs w:val="22"/>
                <w:lang w:eastAsia="ar-SA"/>
              </w:rPr>
              <w:t xml:space="preserve">Подтверждающими документами являются – копии договоров со всеми приложениями и актами оказанных услуг. </w:t>
            </w:r>
            <w:r w:rsidRPr="000663BB">
              <w:rPr>
                <w:rFonts w:eastAsiaTheme="minorHAnsi" w:cstheme="minorBidi"/>
                <w:sz w:val="22"/>
                <w:szCs w:val="22"/>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775E8529" w14:textId="77777777" w:rsidR="000663BB" w:rsidRPr="000663BB" w:rsidRDefault="000663BB" w:rsidP="000663BB">
            <w:pPr>
              <w:numPr>
                <w:ilvl w:val="0"/>
                <w:numId w:val="29"/>
              </w:numPr>
              <w:suppressAutoHyphens/>
              <w:spacing w:after="0" w:line="25" w:lineRule="atLeast"/>
              <w:ind w:left="0" w:firstLine="0"/>
              <w:contextualSpacing/>
              <w:rPr>
                <w:rFonts w:cstheme="minorBidi"/>
                <w:color w:val="000000"/>
                <w:sz w:val="22"/>
                <w:szCs w:val="22"/>
                <w:lang w:eastAsia="en-US"/>
              </w:rPr>
            </w:pPr>
            <w:r w:rsidRPr="000663BB">
              <w:rPr>
                <w:rFonts w:eastAsiaTheme="minorHAnsi" w:cstheme="minorBidi"/>
                <w:color w:val="000000"/>
                <w:sz w:val="22"/>
                <w:szCs w:val="22"/>
                <w:lang w:eastAsia="en-US"/>
              </w:rPr>
              <w:t>подтверждающих документов – 0 баллов;</w:t>
            </w:r>
          </w:p>
          <w:p w14:paraId="00276491"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lastRenderedPageBreak/>
              <w:t>от 1 до 3 комплектов подтверждающих документов включительно – 5 баллов;</w:t>
            </w:r>
          </w:p>
          <w:p w14:paraId="0249CD18"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4 до 5 комплектов подтверждающих документов – 10 баллов;</w:t>
            </w:r>
          </w:p>
          <w:p w14:paraId="644DD0F5"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6 до 8 комплектов подтверждающих документов – 15 баллов;</w:t>
            </w:r>
          </w:p>
          <w:p w14:paraId="18563AE9"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9 комплектов подтверждающих документов и свыше – 20 баллов.</w:t>
            </w:r>
          </w:p>
          <w:p w14:paraId="3F1EB01F" w14:textId="77777777" w:rsidR="000663BB" w:rsidRPr="000663BB" w:rsidRDefault="000663BB" w:rsidP="000663BB">
            <w:pPr>
              <w:suppressAutoHyphens/>
              <w:spacing w:after="0" w:line="25" w:lineRule="atLeast"/>
              <w:rPr>
                <w:rFonts w:eastAsiaTheme="minorHAnsi" w:cstheme="minorBidi"/>
                <w:sz w:val="22"/>
                <w:szCs w:val="22"/>
                <w:highlight w:val="yellow"/>
                <w:lang w:eastAsia="ar-SA"/>
              </w:rPr>
            </w:pPr>
          </w:p>
          <w:p w14:paraId="175766F0" w14:textId="10D3AA95"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Наличие у участника закупки опыта оказания услуг по организации и проведению реверсной бизнес-миссии иностранных хозяйствующих субъектов из Республики</w:t>
            </w:r>
            <w:r w:rsidR="008C5DCC">
              <w:rPr>
                <w:rFonts w:eastAsiaTheme="minorHAnsi" w:cstheme="minorBidi"/>
                <w:sz w:val="22"/>
                <w:szCs w:val="22"/>
                <w:lang w:eastAsia="ar-SA"/>
              </w:rPr>
              <w:t xml:space="preserve"> Казахстан</w:t>
            </w:r>
            <w:r w:rsidRPr="000663BB">
              <w:rPr>
                <w:rFonts w:eastAsiaTheme="minorHAnsi" w:cstheme="minorBidi"/>
                <w:b/>
                <w:bCs/>
                <w:sz w:val="22"/>
                <w:szCs w:val="22"/>
                <w:lang w:eastAsia="ar-SA"/>
              </w:rPr>
              <w:t xml:space="preserve">. Документы должны быть предоставлены за период времени не более трех лет до даты подачи заявки. </w:t>
            </w:r>
            <w:r w:rsidRPr="000663BB">
              <w:rPr>
                <w:rFonts w:eastAsiaTheme="minorHAnsi" w:cstheme="minorBidi"/>
                <w:sz w:val="22"/>
                <w:szCs w:val="22"/>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F14B838"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1 до 3 комплектов документов – 5 баллов;</w:t>
            </w:r>
          </w:p>
          <w:p w14:paraId="28EBE435"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4 до 6 комплектов документов – 10 баллов;</w:t>
            </w:r>
          </w:p>
          <w:p w14:paraId="7C9E9101"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7 и более комплектов документов – 15 баллов.</w:t>
            </w:r>
          </w:p>
          <w:p w14:paraId="6A2DC5B4"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79066B6B" w14:textId="77777777"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Предложение участника закупки в отношении стоимости договора (указывается в заявке участника):</w:t>
            </w:r>
          </w:p>
          <w:p w14:paraId="0653F0B2"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от 0 до 5% включительно – 0 баллов;</w:t>
            </w:r>
          </w:p>
          <w:p w14:paraId="5D4583DA"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5% до 10% включительно – 5 баллов;</w:t>
            </w:r>
          </w:p>
          <w:p w14:paraId="4EE01BF5"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свыше 10% до 15% включительно – 10 баллов;</w:t>
            </w:r>
          </w:p>
          <w:p w14:paraId="069D7713"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15% – 15 баллов;</w:t>
            </w:r>
          </w:p>
          <w:p w14:paraId="61EDCB0C"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7A937F92"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07918769" w14:textId="0791F9AE" w:rsidR="003E7611" w:rsidRPr="003E7611" w:rsidRDefault="000663BB" w:rsidP="000663BB">
            <w:pPr>
              <w:suppressAutoHyphens/>
              <w:spacing w:after="0" w:line="25" w:lineRule="atLeast"/>
              <w:rPr>
                <w:rFonts w:eastAsiaTheme="minorHAnsi" w:cstheme="minorBidi"/>
                <w:sz w:val="22"/>
                <w:szCs w:val="22"/>
                <w:highlight w:val="yellow"/>
                <w:lang w:eastAsia="ar-SA"/>
              </w:rPr>
            </w:pPr>
            <w:r w:rsidRPr="000663BB">
              <w:rPr>
                <w:rFonts w:eastAsiaTheme="minorHAnsi" w:cstheme="minorBidi"/>
                <w:sz w:val="22"/>
                <w:szCs w:val="22"/>
                <w:lang w:eastAsia="ar-SA"/>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p w14:paraId="785BCF40" w14:textId="7371BF28" w:rsidR="00D207B7" w:rsidRPr="00A25F25" w:rsidRDefault="00D207B7" w:rsidP="003E7611">
            <w:pPr>
              <w:suppressAutoHyphens/>
              <w:spacing w:after="0" w:line="259" w:lineRule="auto"/>
              <w:contextualSpacing/>
              <w:jc w:val="left"/>
              <w:rPr>
                <w:rFonts w:eastAsiaTheme="minorHAnsi" w:cstheme="minorBidi"/>
                <w:lang w:eastAsia="ar-SA"/>
              </w:rPr>
            </w:pP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B44B37" w:rsidRDefault="00D207B7" w:rsidP="00D207B7">
            <w:pPr>
              <w:keepLines/>
              <w:widowControl w:val="0"/>
              <w:suppressLineNumbers/>
              <w:suppressAutoHyphens/>
              <w:spacing w:after="0"/>
              <w:rPr>
                <w:b/>
                <w:caps/>
              </w:rPr>
            </w:pPr>
          </w:p>
          <w:p w14:paraId="4A7EF0FC" w14:textId="77777777" w:rsidR="00D207B7" w:rsidRPr="00B44B37" w:rsidRDefault="00D207B7" w:rsidP="00D207B7">
            <w:pPr>
              <w:keepLines/>
              <w:widowControl w:val="0"/>
              <w:suppressLineNumbers/>
              <w:suppressAutoHyphens/>
              <w:spacing w:after="0"/>
              <w:rPr>
                <w:color w:val="000000"/>
              </w:rPr>
            </w:pPr>
            <w:r w:rsidRPr="00B44B37">
              <w:rPr>
                <w:b/>
                <w:caps/>
              </w:rPr>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lastRenderedPageBreak/>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711560E9" w:rsidR="00EC3472" w:rsidRPr="00B44B37" w:rsidRDefault="00EC3472" w:rsidP="00EC3472">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BD6ADC" w:rsidRPr="000F259D" w14:paraId="7493C285" w14:textId="77777777" w:rsidTr="00816FBC">
        <w:tc>
          <w:tcPr>
            <w:tcW w:w="2972" w:type="dxa"/>
          </w:tcPr>
          <w:bookmarkEnd w:id="16"/>
          <w:p w14:paraId="674A9CC1" w14:textId="4C8978B6" w:rsidR="00BD6ADC" w:rsidRPr="00314112" w:rsidRDefault="00BD6ADC" w:rsidP="00BD6ADC">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BD6ADC" w:rsidRPr="00314112" w:rsidRDefault="00BD6ADC" w:rsidP="00BD6ADC">
            <w:pPr>
              <w:tabs>
                <w:tab w:val="left" w:pos="2385"/>
              </w:tabs>
              <w:suppressAutoHyphens/>
              <w:spacing w:after="0"/>
              <w:rPr>
                <w:rFonts w:ascii="Times New Roman" w:hAnsi="Times New Roman"/>
                <w:b/>
                <w:lang w:eastAsia="ar-SA"/>
              </w:rPr>
            </w:pPr>
          </w:p>
          <w:p w14:paraId="5593B535" w14:textId="346C946C" w:rsidR="00BD6ADC" w:rsidRPr="00314112" w:rsidRDefault="00BD6ADC" w:rsidP="00BD6ADC">
            <w:pPr>
              <w:tabs>
                <w:tab w:val="left" w:pos="2385"/>
              </w:tabs>
              <w:suppressAutoHyphens/>
              <w:spacing w:after="0"/>
              <w:rPr>
                <w:rFonts w:ascii="Times New Roman" w:hAnsi="Times New Roman"/>
                <w:b/>
                <w:lang w:eastAsia="ar-SA"/>
              </w:rPr>
            </w:pPr>
          </w:p>
        </w:tc>
        <w:tc>
          <w:tcPr>
            <w:tcW w:w="12899" w:type="dxa"/>
          </w:tcPr>
          <w:p w14:paraId="321CAF87" w14:textId="77777777" w:rsidR="00BD6ADC" w:rsidRPr="00A16051" w:rsidRDefault="00BD6ADC" w:rsidP="00BD6ADC">
            <w:pPr>
              <w:spacing w:line="25" w:lineRule="atLeast"/>
              <w:contextualSpacing/>
              <w:rPr>
                <w:rFonts w:ascii="Times New Roman" w:eastAsia="Times New Roman" w:hAnsi="Times New Roman"/>
                <w:bCs/>
                <w:sz w:val="22"/>
                <w:szCs w:val="22"/>
              </w:rPr>
            </w:pPr>
            <w:r w:rsidRPr="00A16051">
              <w:rPr>
                <w:rFonts w:ascii="Times New Roman" w:hAnsi="Times New Roman"/>
                <w:b/>
                <w:bCs/>
                <w:sz w:val="22"/>
                <w:szCs w:val="22"/>
              </w:rPr>
              <w:t xml:space="preserve">Цель проведения мероприятия: </w:t>
            </w:r>
            <w:r w:rsidRPr="00A16051">
              <w:rPr>
                <w:rFonts w:ascii="Times New Roman" w:eastAsia="Times New Roman" w:hAnsi="Times New Roman"/>
                <w:bCs/>
                <w:sz w:val="22"/>
                <w:szCs w:val="22"/>
              </w:rPr>
              <w:t xml:space="preserve">содействие экспортно ориентированным субъектам малого и среднего предпринимательства Пермского края (далее – СМСП ПК) в реализации продукции на рынках </w:t>
            </w:r>
            <w:r w:rsidRPr="00A16051">
              <w:rPr>
                <w:rFonts w:ascii="Times New Roman" w:hAnsi="Times New Roman"/>
                <w:bCs/>
                <w:sz w:val="22"/>
                <w:szCs w:val="22"/>
              </w:rPr>
              <w:t xml:space="preserve">Республики </w:t>
            </w:r>
            <w:r>
              <w:rPr>
                <w:rFonts w:ascii="Times New Roman" w:hAnsi="Times New Roman"/>
                <w:bCs/>
                <w:sz w:val="22"/>
                <w:szCs w:val="22"/>
              </w:rPr>
              <w:t>Казахстан</w:t>
            </w:r>
          </w:p>
          <w:p w14:paraId="1186AF14" w14:textId="77777777" w:rsidR="00BD6ADC" w:rsidRPr="00A16051" w:rsidRDefault="00BD6ADC" w:rsidP="00BD6ADC">
            <w:pPr>
              <w:spacing w:line="25" w:lineRule="atLeast"/>
              <w:contextualSpacing/>
              <w:rPr>
                <w:rFonts w:ascii="Times New Roman" w:eastAsia="Times New Roman" w:hAnsi="Times New Roman"/>
                <w:bCs/>
                <w:color w:val="000000" w:themeColor="text1"/>
                <w:sz w:val="22"/>
                <w:szCs w:val="22"/>
              </w:rPr>
            </w:pPr>
          </w:p>
          <w:p w14:paraId="76F74E5B" w14:textId="77777777" w:rsidR="00BD6ADC" w:rsidRPr="00A16051" w:rsidRDefault="00BD6ADC" w:rsidP="00BD6ADC">
            <w:pPr>
              <w:spacing w:line="25" w:lineRule="atLeast"/>
              <w:rPr>
                <w:rFonts w:ascii="Times New Roman" w:hAnsi="Times New Roman"/>
                <w:sz w:val="22"/>
                <w:szCs w:val="22"/>
              </w:rPr>
            </w:pPr>
            <w:r w:rsidRPr="00A16051">
              <w:rPr>
                <w:rFonts w:ascii="Times New Roman" w:eastAsia="Times New Roman" w:hAnsi="Times New Roman"/>
                <w:b/>
                <w:sz w:val="22"/>
                <w:szCs w:val="22"/>
              </w:rPr>
              <w:t xml:space="preserve">Исполнитель обязуется оказать услуги по </w:t>
            </w:r>
            <w:r w:rsidRPr="00A16051">
              <w:rPr>
                <w:rFonts w:ascii="Times New Roman" w:hAnsi="Times New Roman"/>
                <w:bCs/>
                <w:sz w:val="22"/>
                <w:szCs w:val="22"/>
              </w:rPr>
              <w:t>о</w:t>
            </w:r>
            <w:r w:rsidRPr="00A16051">
              <w:rPr>
                <w:rFonts w:ascii="Times New Roman" w:hAnsi="Times New Roman"/>
                <w:sz w:val="22"/>
                <w:szCs w:val="22"/>
              </w:rPr>
              <w:t xml:space="preserve">рганизации и проведению реверсной бизнес-миссии иностранных хозяйствующих субъектов из Республики </w:t>
            </w:r>
            <w:r>
              <w:rPr>
                <w:rFonts w:ascii="Times New Roman" w:hAnsi="Times New Roman"/>
                <w:sz w:val="22"/>
                <w:szCs w:val="22"/>
              </w:rPr>
              <w:t>Казахстан</w:t>
            </w:r>
            <w:r w:rsidRPr="00A16051">
              <w:rPr>
                <w:rFonts w:ascii="Times New Roman" w:hAnsi="Times New Roman"/>
                <w:sz w:val="22"/>
                <w:szCs w:val="22"/>
              </w:rPr>
              <w:t xml:space="preserve"> в г. Пермь и Пермский край. Состав услуги представляет собой комплекс услуг Исполнителя, включающий:</w:t>
            </w:r>
          </w:p>
          <w:p w14:paraId="0885ECD4" w14:textId="77777777" w:rsidR="00BD6ADC" w:rsidRPr="00A16051" w:rsidRDefault="00BD6ADC" w:rsidP="00BD6ADC">
            <w:pPr>
              <w:spacing w:line="25" w:lineRule="atLeast"/>
              <w:rPr>
                <w:rFonts w:ascii="Times New Roman" w:hAnsi="Times New Roman"/>
                <w:sz w:val="22"/>
                <w:szCs w:val="22"/>
              </w:rPr>
            </w:pPr>
            <w:r w:rsidRPr="00A16051">
              <w:rPr>
                <w:rFonts w:ascii="Times New Roman" w:hAnsi="Times New Roman"/>
                <w:sz w:val="22"/>
                <w:szCs w:val="22"/>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14DB268F" w14:textId="77777777" w:rsidR="00BD6ADC" w:rsidRPr="00A16051" w:rsidRDefault="00BD6ADC" w:rsidP="00BD6ADC">
            <w:pPr>
              <w:spacing w:line="25" w:lineRule="atLeast"/>
              <w:rPr>
                <w:rFonts w:ascii="Times New Roman" w:hAnsi="Times New Roman"/>
                <w:sz w:val="22"/>
                <w:szCs w:val="22"/>
              </w:rPr>
            </w:pPr>
            <w:r w:rsidRPr="00A16051">
              <w:rPr>
                <w:rFonts w:ascii="Times New Roman" w:hAnsi="Times New Roman"/>
                <w:sz w:val="22"/>
                <w:szCs w:val="22"/>
              </w:rPr>
              <w:t>- предоставление СМСП ПК информации о запросах иностранных покупателей на российские товары (работы, услуги);</w:t>
            </w:r>
          </w:p>
          <w:p w14:paraId="3662EF80" w14:textId="77777777" w:rsidR="00BD6ADC" w:rsidRPr="00A16051" w:rsidRDefault="00BD6ADC" w:rsidP="00BD6ADC">
            <w:pPr>
              <w:spacing w:line="25" w:lineRule="atLeast"/>
              <w:rPr>
                <w:rFonts w:ascii="Times New Roman" w:hAnsi="Times New Roman"/>
                <w:sz w:val="22"/>
                <w:szCs w:val="22"/>
              </w:rPr>
            </w:pPr>
            <w:r w:rsidRPr="00A16051">
              <w:rPr>
                <w:rFonts w:ascii="Times New Roman" w:hAnsi="Times New Roman"/>
                <w:sz w:val="22"/>
                <w:szCs w:val="22"/>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0C8ADA25" w14:textId="77777777" w:rsidR="00BD6ADC" w:rsidRPr="00A16051" w:rsidRDefault="00BD6ADC" w:rsidP="00BD6ADC">
            <w:pPr>
              <w:spacing w:line="25" w:lineRule="atLeast"/>
              <w:rPr>
                <w:rFonts w:ascii="Times New Roman" w:hAnsi="Times New Roman"/>
                <w:bCs/>
                <w:color w:val="000000" w:themeColor="text1"/>
                <w:sz w:val="22"/>
                <w:szCs w:val="22"/>
              </w:rPr>
            </w:pPr>
            <w:r w:rsidRPr="00A16051">
              <w:rPr>
                <w:rFonts w:ascii="Times New Roman" w:hAnsi="Times New Roman"/>
                <w:bCs/>
                <w:color w:val="000000" w:themeColor="text1"/>
                <w:sz w:val="22"/>
                <w:szCs w:val="22"/>
              </w:rPr>
              <w:t xml:space="preserve">- иные услуги. </w:t>
            </w:r>
          </w:p>
          <w:p w14:paraId="45DF6C59" w14:textId="77777777" w:rsidR="00BD6ADC" w:rsidRPr="00A16051" w:rsidRDefault="00BD6ADC" w:rsidP="00BD6ADC">
            <w:pPr>
              <w:spacing w:line="25" w:lineRule="atLeast"/>
              <w:rPr>
                <w:rFonts w:ascii="Times New Roman" w:hAnsi="Times New Roman"/>
                <w:bCs/>
                <w:color w:val="000000" w:themeColor="text1"/>
                <w:sz w:val="22"/>
                <w:szCs w:val="22"/>
              </w:rPr>
            </w:pPr>
            <w:r w:rsidRPr="00A16051">
              <w:rPr>
                <w:rFonts w:ascii="Times New Roman" w:hAnsi="Times New Roman"/>
                <w:b/>
                <w:color w:val="000000" w:themeColor="text1"/>
                <w:sz w:val="22"/>
                <w:szCs w:val="22"/>
              </w:rPr>
              <w:t>Срок проведения РБМ:</w:t>
            </w:r>
            <w:r w:rsidRPr="00A16051">
              <w:rPr>
                <w:rFonts w:ascii="Times New Roman" w:hAnsi="Times New Roman"/>
                <w:bCs/>
                <w:color w:val="000000" w:themeColor="text1"/>
                <w:sz w:val="22"/>
                <w:szCs w:val="22"/>
              </w:rPr>
              <w:t xml:space="preserve"> с 22 мая по 23 мая 2024 года </w:t>
            </w:r>
          </w:p>
          <w:p w14:paraId="274C60EF" w14:textId="77777777" w:rsidR="00BD6ADC" w:rsidRPr="00A16051" w:rsidRDefault="00BD6ADC" w:rsidP="00BD6ADC">
            <w:pPr>
              <w:spacing w:line="25" w:lineRule="atLeast"/>
              <w:rPr>
                <w:rFonts w:ascii="Times New Roman" w:hAnsi="Times New Roman"/>
                <w:bCs/>
                <w:color w:val="000000" w:themeColor="text1"/>
                <w:sz w:val="22"/>
                <w:szCs w:val="22"/>
              </w:rPr>
            </w:pPr>
            <w:r w:rsidRPr="00A16051">
              <w:rPr>
                <w:rFonts w:ascii="Times New Roman" w:eastAsia="Times New Roman" w:hAnsi="Times New Roman"/>
                <w:b/>
                <w:color w:val="000000" w:themeColor="text1"/>
                <w:sz w:val="22"/>
                <w:szCs w:val="22"/>
              </w:rPr>
              <w:t>Отрасли РБМ:</w:t>
            </w:r>
            <w:r w:rsidRPr="00A16051">
              <w:rPr>
                <w:rFonts w:ascii="Times New Roman" w:eastAsia="Times New Roman" w:hAnsi="Times New Roman"/>
                <w:bCs/>
                <w:color w:val="000000" w:themeColor="text1"/>
                <w:sz w:val="22"/>
                <w:szCs w:val="22"/>
              </w:rPr>
              <w:t xml:space="preserve"> многоотраслевая (машиностроение, нефтегазовая и химическая отрасли, продукция АПК и пищевой промышленности и т.д.)</w:t>
            </w:r>
          </w:p>
          <w:p w14:paraId="382F790E" w14:textId="77777777" w:rsidR="00BD6ADC" w:rsidRPr="00A16051" w:rsidRDefault="00BD6ADC" w:rsidP="00BD6ADC">
            <w:pPr>
              <w:spacing w:line="25" w:lineRule="atLeast"/>
              <w:rPr>
                <w:rFonts w:ascii="Times New Roman" w:eastAsia="Times New Roman" w:hAnsi="Times New Roman"/>
                <w:b/>
                <w:bCs/>
                <w:color w:val="000000" w:themeColor="text1"/>
                <w:sz w:val="22"/>
                <w:szCs w:val="22"/>
              </w:rPr>
            </w:pPr>
            <w:r w:rsidRPr="00A16051">
              <w:rPr>
                <w:rFonts w:ascii="Times New Roman" w:eastAsia="Times New Roman" w:hAnsi="Times New Roman"/>
                <w:b/>
                <w:bCs/>
                <w:color w:val="000000" w:themeColor="text1"/>
                <w:sz w:val="22"/>
                <w:szCs w:val="22"/>
              </w:rPr>
              <w:t xml:space="preserve">1 ЭТАП: </w:t>
            </w:r>
          </w:p>
          <w:p w14:paraId="1043EBD3"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color w:val="000000" w:themeColor="text1"/>
                <w:sz w:val="22"/>
                <w:szCs w:val="22"/>
              </w:rPr>
            </w:pPr>
            <w:r w:rsidRPr="00A16051">
              <w:rPr>
                <w:rFonts w:ascii="Times New Roman" w:eastAsia="Times New Roman" w:hAnsi="Times New Roman"/>
                <w:bCs/>
                <w:color w:val="000000" w:themeColor="text1"/>
                <w:sz w:val="22"/>
                <w:szCs w:val="22"/>
              </w:rPr>
              <w:t xml:space="preserve">Исполнитель проводит мероприятия, направленные на </w:t>
            </w:r>
            <w:r w:rsidRPr="00A16051">
              <w:rPr>
                <w:rFonts w:ascii="Times New Roman" w:eastAsia="Times New Roman" w:hAnsi="Times New Roman"/>
                <w:b/>
                <w:bCs/>
                <w:color w:val="000000" w:themeColor="text1"/>
                <w:sz w:val="22"/>
                <w:szCs w:val="22"/>
              </w:rPr>
              <w:t xml:space="preserve">отбор участников РБМ со стороны Республики </w:t>
            </w:r>
            <w:r>
              <w:rPr>
                <w:rFonts w:ascii="Times New Roman" w:eastAsia="Times New Roman" w:hAnsi="Times New Roman"/>
                <w:b/>
                <w:bCs/>
                <w:color w:val="000000" w:themeColor="text1"/>
                <w:sz w:val="22"/>
                <w:szCs w:val="22"/>
              </w:rPr>
              <w:t>Казахстан</w:t>
            </w:r>
            <w:r w:rsidRPr="00A16051">
              <w:rPr>
                <w:rFonts w:ascii="Times New Roman" w:eastAsia="Times New Roman" w:hAnsi="Times New Roman"/>
                <w:b/>
                <w:bCs/>
                <w:color w:val="000000" w:themeColor="text1"/>
                <w:sz w:val="22"/>
                <w:szCs w:val="22"/>
              </w:rPr>
              <w:t xml:space="preserve"> и среди субъектов малого и среднего предпринимательства Пермского кра</w:t>
            </w:r>
            <w:r w:rsidRPr="00A16051">
              <w:rPr>
                <w:rFonts w:ascii="Times New Roman" w:eastAsia="Times New Roman" w:hAnsi="Times New Roman"/>
                <w:bCs/>
                <w:color w:val="000000" w:themeColor="text1"/>
                <w:sz w:val="22"/>
                <w:szCs w:val="22"/>
              </w:rPr>
              <w:t>я, а именно:</w:t>
            </w:r>
          </w:p>
          <w:p w14:paraId="18BABA0C" w14:textId="77777777" w:rsidR="00BD6ADC" w:rsidRPr="00A16051" w:rsidRDefault="00BD6ADC" w:rsidP="00BD6ADC">
            <w:pPr>
              <w:pStyle w:val="affff1"/>
              <w:numPr>
                <w:ilvl w:val="1"/>
                <w:numId w:val="32"/>
              </w:numPr>
              <w:spacing w:after="0" w:line="25" w:lineRule="atLeast"/>
              <w:ind w:left="34" w:firstLine="326"/>
              <w:rPr>
                <w:rFonts w:ascii="Times New Roman" w:eastAsia="Times New Roman" w:hAnsi="Times New Roman"/>
                <w:bCs/>
                <w:color w:val="000000" w:themeColor="text1"/>
                <w:sz w:val="22"/>
                <w:szCs w:val="22"/>
              </w:rPr>
            </w:pPr>
            <w:r w:rsidRPr="00A16051">
              <w:rPr>
                <w:rFonts w:ascii="Times New Roman" w:eastAsia="Times New Roman" w:hAnsi="Times New Roman"/>
                <w:bCs/>
                <w:color w:val="000000" w:themeColor="text1"/>
                <w:sz w:val="22"/>
                <w:szCs w:val="22"/>
              </w:rPr>
              <w:t xml:space="preserve">Исполнитель проводит подготовительные мероприятия и формирует базу экспортно-ориентированных субъектов малого и среднего предпринимательства Пермского края (далее – СМСП ПК) – потенциальных участников РБМ </w:t>
            </w:r>
            <w:r w:rsidRPr="00A16051">
              <w:rPr>
                <w:rFonts w:ascii="Times New Roman" w:eastAsia="Times New Roman" w:hAnsi="Times New Roman"/>
                <w:bCs/>
                <w:sz w:val="22"/>
                <w:szCs w:val="22"/>
              </w:rPr>
              <w:t>в течение 15 календарных дней с даты подписания Договора из не менее 10 и не более 50 СМСП ПК;</w:t>
            </w:r>
          </w:p>
          <w:p w14:paraId="4E802145"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A16051">
              <w:rPr>
                <w:rFonts w:ascii="Times New Roman" w:eastAsia="Times New Roman" w:hAnsi="Times New Roman"/>
                <w:b/>
                <w:bCs/>
                <w:sz w:val="22"/>
                <w:szCs w:val="22"/>
              </w:rPr>
              <w:t>не менее 10 СМСП ПК</w:t>
            </w:r>
            <w:r w:rsidRPr="00A16051">
              <w:rPr>
                <w:rFonts w:ascii="Times New Roman" w:eastAsia="Times New Roman" w:hAnsi="Times New Roman"/>
                <w:bCs/>
                <w:sz w:val="22"/>
                <w:szCs w:val="22"/>
              </w:rPr>
              <w:t>;</w:t>
            </w:r>
          </w:p>
          <w:p w14:paraId="248935C6"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проводит предварительные маркетинговые исследования, формирует перечень потенциальных иностранных покупателей продукции СМСП ПК из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собирает информацию об их запросах на товары (работы, услуги);</w:t>
            </w:r>
          </w:p>
          <w:p w14:paraId="3EE0C160" w14:textId="77777777" w:rsidR="00BD6ADC" w:rsidRPr="00BD0413"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BD0413">
              <w:rPr>
                <w:rFonts w:ascii="Times New Roman" w:eastAsia="Times New Roman" w:hAnsi="Times New Roman"/>
                <w:bCs/>
                <w:sz w:val="22"/>
                <w:szCs w:val="22"/>
              </w:rPr>
              <w:t xml:space="preserve">Исполнитель формирует </w:t>
            </w:r>
            <w:r w:rsidRPr="00BD0413">
              <w:rPr>
                <w:rFonts w:ascii="Times New Roman" w:eastAsia="Times New Roman" w:hAnsi="Times New Roman"/>
                <w:b/>
                <w:color w:val="000000" w:themeColor="text1"/>
                <w:sz w:val="22"/>
                <w:szCs w:val="22"/>
              </w:rPr>
              <w:t>состав участников РБМ – покупателей из Республики Казахстан в количестве не менее 5 компаний из Республики Казахстан</w:t>
            </w:r>
            <w:r w:rsidRPr="00BD0413">
              <w:rPr>
                <w:rFonts w:ascii="Times New Roman" w:eastAsia="Times New Roman" w:hAnsi="Times New Roman"/>
                <w:color w:val="000000" w:themeColor="text1"/>
                <w:sz w:val="22"/>
                <w:szCs w:val="22"/>
              </w:rPr>
              <w:t xml:space="preserve">, заинтересованных в закупке продукции/товаров/услуг СМСП ПК, </w:t>
            </w:r>
            <w:r w:rsidRPr="00BD0413">
              <w:rPr>
                <w:rFonts w:ascii="Times New Roman" w:eastAsia="Times New Roman" w:hAnsi="Times New Roman"/>
                <w:bCs/>
                <w:color w:val="000000" w:themeColor="text1"/>
                <w:sz w:val="22"/>
                <w:szCs w:val="22"/>
              </w:rPr>
              <w:t>в том числе среди представителей иностранных покупателей из Республики Казахстан должны быть следующие представители: не менее 1 официального представителя торговой сети Республики Казахстан (</w:t>
            </w:r>
            <w:r w:rsidRPr="00BD0413">
              <w:rPr>
                <w:rFonts w:ascii="Times New Roman" w:eastAsia="Times New Roman" w:hAnsi="Times New Roman"/>
                <w:bCs/>
                <w:color w:val="000000" w:themeColor="text1"/>
                <w:sz w:val="22"/>
                <w:szCs w:val="22"/>
                <w:lang w:val="en-US"/>
              </w:rPr>
              <w:t>retail</w:t>
            </w:r>
            <w:r w:rsidRPr="00BD0413">
              <w:rPr>
                <w:rFonts w:ascii="Times New Roman" w:eastAsia="Times New Roman" w:hAnsi="Times New Roman"/>
                <w:bCs/>
                <w:color w:val="000000" w:themeColor="text1"/>
                <w:sz w:val="22"/>
                <w:szCs w:val="22"/>
              </w:rPr>
              <w:t xml:space="preserve"> сети, продуктовые сети);</w:t>
            </w:r>
          </w:p>
          <w:p w14:paraId="4F674E8D"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проводит предварительные переговоры с участниками РБМ, согласовывает даты и время проведения РБМ с участниками РБМ и Заказчиком.</w:t>
            </w:r>
            <w:bookmarkStart w:id="17" w:name="P317"/>
            <w:bookmarkEnd w:id="17"/>
            <w:r w:rsidRPr="00A16051">
              <w:rPr>
                <w:rFonts w:ascii="Times New Roman" w:eastAsia="Times New Roman" w:hAnsi="Times New Roman"/>
                <w:bCs/>
                <w:sz w:val="22"/>
                <w:szCs w:val="22"/>
              </w:rPr>
              <w:t xml:space="preserve"> По результатам проведенных переговоров Исполнитель предоставляет Заказчику на согласование итоговый список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включая следующую информацию: </w:t>
            </w:r>
          </w:p>
          <w:p w14:paraId="493D466C"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 xml:space="preserve">- наименование юридического лица, </w:t>
            </w:r>
          </w:p>
          <w:p w14:paraId="4EC376D9"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3BB345F6"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678FD41E"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13C9765E"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32CEA41B"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p>
          <w:p w14:paraId="3C7A5CE0" w14:textId="77777777" w:rsidR="00BD6ADC" w:rsidRDefault="00BD6ADC" w:rsidP="00BD6ADC">
            <w:pPr>
              <w:pStyle w:val="affff1"/>
              <w:numPr>
                <w:ilvl w:val="1"/>
                <w:numId w:val="32"/>
              </w:numPr>
              <w:spacing w:after="0" w:line="25" w:lineRule="atLeast"/>
              <w:ind w:left="742" w:hanging="425"/>
              <w:rPr>
                <w:rFonts w:ascii="Times New Roman" w:eastAsia="Times New Roman" w:hAnsi="Times New Roman"/>
                <w:b/>
                <w:bCs/>
                <w:sz w:val="22"/>
                <w:szCs w:val="22"/>
              </w:rPr>
            </w:pPr>
            <w:r w:rsidRPr="00A16051">
              <w:rPr>
                <w:rFonts w:ascii="Times New Roman" w:eastAsia="Times New Roman" w:hAnsi="Times New Roman"/>
                <w:b/>
                <w:bCs/>
                <w:sz w:val="22"/>
                <w:szCs w:val="22"/>
              </w:rPr>
              <w:t xml:space="preserve">Срок оказания услуг по 1 этапу: не позднее </w:t>
            </w:r>
            <w:r>
              <w:rPr>
                <w:rFonts w:ascii="Times New Roman" w:eastAsia="Times New Roman" w:hAnsi="Times New Roman"/>
                <w:b/>
                <w:bCs/>
                <w:sz w:val="22"/>
                <w:szCs w:val="22"/>
              </w:rPr>
              <w:t>12.04</w:t>
            </w:r>
            <w:r w:rsidRPr="00A16051">
              <w:rPr>
                <w:rFonts w:ascii="Times New Roman" w:eastAsia="Times New Roman" w:hAnsi="Times New Roman"/>
                <w:b/>
                <w:bCs/>
                <w:sz w:val="22"/>
                <w:szCs w:val="22"/>
              </w:rPr>
              <w:t>.2024 года.</w:t>
            </w:r>
          </w:p>
          <w:p w14:paraId="3D49D8A3" w14:textId="77777777" w:rsidR="00BD6ADC" w:rsidRPr="00BD0413" w:rsidRDefault="00BD6ADC" w:rsidP="00BD6ADC">
            <w:pPr>
              <w:pStyle w:val="affff1"/>
              <w:numPr>
                <w:ilvl w:val="1"/>
                <w:numId w:val="32"/>
              </w:numPr>
              <w:spacing w:after="0" w:line="25" w:lineRule="atLeast"/>
              <w:ind w:left="742" w:hanging="425"/>
              <w:rPr>
                <w:rFonts w:ascii="Times New Roman" w:eastAsia="Times New Roman" w:hAnsi="Times New Roman"/>
                <w:b/>
                <w:bCs/>
                <w:sz w:val="22"/>
                <w:szCs w:val="22"/>
              </w:rPr>
            </w:pPr>
            <w:r w:rsidRPr="00BD0413">
              <w:rPr>
                <w:rFonts w:ascii="Times New Roman" w:eastAsia="Times New Roman" w:hAnsi="Times New Roman"/>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5508C832" w14:textId="77777777" w:rsidR="00BD6ADC" w:rsidRPr="00A16051" w:rsidRDefault="00BD6ADC" w:rsidP="00BD6ADC">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1 этапу:</w:t>
            </w:r>
          </w:p>
          <w:p w14:paraId="4CF4FDFB" w14:textId="77777777" w:rsidR="00BD6ADC" w:rsidRPr="00A16051" w:rsidRDefault="00BD6ADC" w:rsidP="00BD6ADC">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Итоговый список предприятий-участников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включая следующую информацию: </w:t>
            </w:r>
          </w:p>
          <w:p w14:paraId="6DC05B86" w14:textId="77777777" w:rsidR="00BD6ADC" w:rsidRPr="00A16051" w:rsidRDefault="00BD6ADC" w:rsidP="00BD6ADC">
            <w:pPr>
              <w:spacing w:after="0" w:line="25" w:lineRule="atLeast"/>
              <w:ind w:left="317" w:hanging="36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наименование юридического лица, </w:t>
            </w:r>
          </w:p>
          <w:p w14:paraId="07841F9D" w14:textId="77777777" w:rsidR="00BD6ADC" w:rsidRPr="00A16051" w:rsidRDefault="00BD6ADC" w:rsidP="00BD6ADC">
            <w:pPr>
              <w:spacing w:after="0" w:line="25" w:lineRule="atLeast"/>
              <w:ind w:left="317" w:hanging="36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72BD8E4B" w14:textId="77777777" w:rsidR="00BD6ADC" w:rsidRPr="00A16051" w:rsidRDefault="00BD6ADC" w:rsidP="00BD6ADC">
            <w:pPr>
              <w:spacing w:after="0" w:line="25" w:lineRule="atLeast"/>
              <w:ind w:left="317" w:hanging="36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6D08BF4A" w14:textId="77777777" w:rsidR="00BD6ADC" w:rsidRPr="00A16051" w:rsidRDefault="00BD6ADC" w:rsidP="00BD6ADC">
            <w:pPr>
              <w:spacing w:after="0" w:line="25" w:lineRule="atLeast"/>
              <w:ind w:left="317" w:hanging="36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039F7764" w14:textId="77777777" w:rsidR="00BD6ADC" w:rsidRPr="00A16051" w:rsidRDefault="00BD6ADC" w:rsidP="00BD6ADC">
            <w:pPr>
              <w:spacing w:after="0" w:line="25" w:lineRule="atLeast"/>
              <w:ind w:left="317" w:hanging="36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17B3F466" w14:textId="77777777" w:rsidR="00BD6ADC" w:rsidRPr="00A16051" w:rsidRDefault="00BD6ADC" w:rsidP="00BD6ADC">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6DB3A1F4" w14:textId="77777777" w:rsidR="00BD6ADC" w:rsidRPr="00A16051" w:rsidRDefault="00BD6ADC" w:rsidP="00BD6ADC">
            <w:pPr>
              <w:spacing w:after="0" w:line="25" w:lineRule="atLeast"/>
              <w:ind w:left="317" w:hanging="360"/>
              <w:rPr>
                <w:rFonts w:ascii="Times New Roman" w:eastAsia="Times New Roman" w:hAnsi="Times New Roman"/>
                <w:bCs/>
                <w:sz w:val="22"/>
                <w:szCs w:val="22"/>
              </w:rPr>
            </w:pPr>
            <w:r w:rsidRPr="00A16051">
              <w:rPr>
                <w:rFonts w:ascii="Times New Roman" w:eastAsia="Times New Roman" w:hAnsi="Times New Roman"/>
                <w:bCs/>
                <w:sz w:val="22"/>
                <w:szCs w:val="22"/>
              </w:rPr>
              <w:t>- наименование юридического лица;</w:t>
            </w:r>
          </w:p>
          <w:p w14:paraId="1F58F0A0" w14:textId="77777777" w:rsidR="00BD6ADC" w:rsidRPr="00A16051" w:rsidRDefault="00BD6ADC" w:rsidP="00BD6ADC">
            <w:pPr>
              <w:spacing w:after="0" w:line="25" w:lineRule="atLeast"/>
              <w:ind w:left="317" w:hanging="360"/>
              <w:rPr>
                <w:rFonts w:ascii="Times New Roman" w:eastAsia="Times New Roman" w:hAnsi="Times New Roman"/>
                <w:bCs/>
                <w:sz w:val="22"/>
                <w:szCs w:val="22"/>
              </w:rPr>
            </w:pPr>
            <w:r w:rsidRPr="00A16051">
              <w:rPr>
                <w:rFonts w:ascii="Times New Roman" w:eastAsia="Times New Roman" w:hAnsi="Times New Roman"/>
                <w:bCs/>
                <w:sz w:val="22"/>
                <w:szCs w:val="22"/>
              </w:rPr>
              <w:t>- ИНН юридического лица;</w:t>
            </w:r>
          </w:p>
          <w:p w14:paraId="3213DBA7" w14:textId="77777777" w:rsidR="00BD6ADC" w:rsidRPr="00A16051" w:rsidRDefault="00BD6ADC" w:rsidP="00BD6ADC">
            <w:pPr>
              <w:spacing w:after="0" w:line="25" w:lineRule="atLeast"/>
              <w:ind w:left="317" w:hanging="360"/>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3EDE71FB" w14:textId="77777777" w:rsidR="00BD6ADC" w:rsidRPr="00A16051" w:rsidRDefault="00BD6ADC" w:rsidP="00BD6ADC">
            <w:pPr>
              <w:spacing w:after="0" w:line="25" w:lineRule="atLeast"/>
              <w:ind w:left="317" w:hanging="360"/>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производимых товарах/работах/услугах, </w:t>
            </w:r>
          </w:p>
          <w:p w14:paraId="76C77BA1" w14:textId="77777777" w:rsidR="00BD6ADC" w:rsidRPr="00A16051" w:rsidRDefault="00BD6ADC" w:rsidP="00BD6ADC">
            <w:pPr>
              <w:spacing w:after="0" w:line="25" w:lineRule="atLeast"/>
              <w:ind w:left="317" w:hanging="360"/>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5DDEBA56" w14:textId="77777777" w:rsidR="00BD6ADC" w:rsidRPr="00A16051" w:rsidRDefault="00BD6ADC" w:rsidP="00BD6ADC">
            <w:pPr>
              <w:spacing w:after="0" w:line="25" w:lineRule="atLeast"/>
              <w:ind w:left="317"/>
              <w:rPr>
                <w:rFonts w:ascii="Times New Roman" w:eastAsia="Times New Roman" w:hAnsi="Times New Roman"/>
                <w:bCs/>
                <w:sz w:val="22"/>
                <w:szCs w:val="22"/>
              </w:rPr>
            </w:pPr>
          </w:p>
          <w:p w14:paraId="449F4FFB" w14:textId="77777777" w:rsidR="00BD6ADC" w:rsidRPr="00A16051" w:rsidRDefault="00BD6ADC" w:rsidP="00BD6ADC">
            <w:pPr>
              <w:pStyle w:val="affff1"/>
              <w:numPr>
                <w:ilvl w:val="1"/>
                <w:numId w:val="32"/>
              </w:numPr>
              <w:spacing w:after="0" w:line="25" w:lineRule="atLeast"/>
              <w:ind w:left="0" w:firstLine="317"/>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2ECC28C0" w14:textId="77777777" w:rsidR="00BD6ADC" w:rsidRPr="00A16051" w:rsidRDefault="00BD6ADC" w:rsidP="00BD6ADC">
            <w:pPr>
              <w:spacing w:after="0" w:line="25" w:lineRule="atLeast"/>
              <w:rPr>
                <w:rFonts w:ascii="Times New Roman" w:eastAsia="Times New Roman" w:hAnsi="Times New Roman"/>
                <w:bCs/>
                <w:sz w:val="22"/>
                <w:szCs w:val="22"/>
              </w:rPr>
            </w:pPr>
          </w:p>
          <w:p w14:paraId="69441C0C" w14:textId="77777777" w:rsidR="00BD6ADC" w:rsidRPr="00A16051" w:rsidRDefault="00BD6ADC" w:rsidP="00BD6ADC">
            <w:pPr>
              <w:spacing w:after="0" w:line="25" w:lineRule="atLeast"/>
              <w:ind w:left="317"/>
              <w:rPr>
                <w:rFonts w:ascii="Times New Roman" w:eastAsia="Times New Roman" w:hAnsi="Times New Roman"/>
                <w:bCs/>
                <w:sz w:val="22"/>
                <w:szCs w:val="22"/>
              </w:rPr>
            </w:pPr>
          </w:p>
          <w:p w14:paraId="74F4F171" w14:textId="77777777" w:rsidR="00BD6ADC" w:rsidRPr="00A16051" w:rsidRDefault="00BD6ADC" w:rsidP="00BD6ADC">
            <w:pPr>
              <w:pStyle w:val="affff1"/>
              <w:numPr>
                <w:ilvl w:val="0"/>
                <w:numId w:val="35"/>
              </w:num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ЭТАП:</w:t>
            </w:r>
          </w:p>
          <w:p w14:paraId="73DF6A44"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p>
          <w:p w14:paraId="5CFCBA66" w14:textId="77777777" w:rsidR="00BD6ADC" w:rsidRPr="00A16051" w:rsidRDefault="00BD6ADC" w:rsidP="00BD6ADC">
            <w:pPr>
              <w:pStyle w:val="affff1"/>
              <w:numPr>
                <w:ilvl w:val="0"/>
                <w:numId w:val="32"/>
              </w:numPr>
              <w:spacing w:after="0" w:line="25" w:lineRule="atLeast"/>
              <w:ind w:left="0" w:firstLine="317"/>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w:t>
            </w:r>
            <w:r>
              <w:rPr>
                <w:rFonts w:ascii="Times New Roman" w:eastAsia="Times New Roman" w:hAnsi="Times New Roman"/>
                <w:bCs/>
                <w:sz w:val="22"/>
                <w:szCs w:val="22"/>
              </w:rPr>
              <w:t>ого</w:t>
            </w:r>
            <w:r w:rsidRPr="00A16051">
              <w:rPr>
                <w:rFonts w:ascii="Times New Roman" w:eastAsia="Times New Roman" w:hAnsi="Times New Roman"/>
                <w:bCs/>
                <w:sz w:val="22"/>
                <w:szCs w:val="22"/>
              </w:rPr>
              <w:t xml:space="preserve">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6687B318"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предоставляет Заказчику на согласование проект программы РБМ, которая включает: </w:t>
            </w:r>
          </w:p>
          <w:p w14:paraId="7EEE89F7"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Презентации компаний-участников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(развернутые сведения о предприятиях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членов делегации, проявивших предварительную заинтересованность во встрече или переговоров с участниками РБМ);</w:t>
            </w:r>
          </w:p>
          <w:p w14:paraId="202FB84D"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Регламент проведения контактно-деловой биржи в формате В2В-переговоров с представителями деловых кругов участников РБМ;</w:t>
            </w:r>
          </w:p>
          <w:p w14:paraId="61BE2748"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56F5CFAB"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формирует и согласовывает итоговую программу проведения РБМ </w:t>
            </w:r>
            <w:r>
              <w:rPr>
                <w:rFonts w:ascii="Times New Roman" w:eastAsia="Times New Roman" w:hAnsi="Times New Roman"/>
                <w:bCs/>
                <w:sz w:val="22"/>
                <w:szCs w:val="22"/>
              </w:rPr>
              <w:t>с</w:t>
            </w:r>
            <w:r w:rsidRPr="00A16051">
              <w:rPr>
                <w:rFonts w:ascii="Times New Roman" w:eastAsia="Times New Roman" w:hAnsi="Times New Roman"/>
                <w:bCs/>
                <w:sz w:val="22"/>
                <w:szCs w:val="22"/>
              </w:rPr>
              <w:t xml:space="preserve"> Заказчиком, но не позднее чем за 10 (десять) рабочих дней до согласованной даты проведения РБМ.</w:t>
            </w:r>
          </w:p>
          <w:p w14:paraId="2F2CBD25"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проведение РБМ на территории Пермского края:</w:t>
            </w:r>
          </w:p>
          <w:p w14:paraId="62610F1A"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408D5068"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08527835"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осуществляет: </w:t>
            </w:r>
          </w:p>
          <w:p w14:paraId="5EDA353C" w14:textId="77777777" w:rsidR="00BD6ADC" w:rsidRPr="009869CD" w:rsidRDefault="00BD6ADC" w:rsidP="00BD6ADC">
            <w:pPr>
              <w:pStyle w:val="affff1"/>
              <w:numPr>
                <w:ilvl w:val="2"/>
                <w:numId w:val="32"/>
              </w:numPr>
              <w:spacing w:after="0" w:line="25" w:lineRule="atLeast"/>
              <w:ind w:left="459" w:firstLine="317"/>
              <w:rPr>
                <w:rFonts w:ascii="Times New Roman" w:eastAsia="Times New Roman" w:hAnsi="Times New Roman"/>
                <w:bCs/>
                <w:sz w:val="22"/>
                <w:szCs w:val="22"/>
              </w:rPr>
            </w:pPr>
            <w:r w:rsidRPr="009869CD">
              <w:rPr>
                <w:rFonts w:ascii="Times New Roman" w:eastAsia="Times New Roman" w:hAnsi="Times New Roman"/>
                <w:bCs/>
                <w:sz w:val="22"/>
                <w:szCs w:val="22"/>
              </w:rPr>
              <w:t>Организацию и проведение мероприятий в рамках РБМ;</w:t>
            </w:r>
          </w:p>
          <w:p w14:paraId="74393089" w14:textId="77777777" w:rsidR="00BD6ADC" w:rsidRPr="009869CD" w:rsidRDefault="00BD6ADC" w:rsidP="00BD6ADC">
            <w:pPr>
              <w:pStyle w:val="affff1"/>
              <w:numPr>
                <w:ilvl w:val="2"/>
                <w:numId w:val="32"/>
              </w:numPr>
              <w:spacing w:after="0" w:line="25" w:lineRule="atLeast"/>
              <w:ind w:left="459" w:firstLine="317"/>
              <w:rPr>
                <w:rFonts w:ascii="Times New Roman" w:eastAsia="Times New Roman" w:hAnsi="Times New Roman"/>
                <w:bCs/>
                <w:sz w:val="22"/>
                <w:szCs w:val="22"/>
              </w:rPr>
            </w:pPr>
            <w:r w:rsidRPr="009869CD">
              <w:rPr>
                <w:rFonts w:ascii="Times New Roman" w:hAnsi="Times New Roman"/>
                <w:sz w:val="22"/>
                <w:szCs w:val="22"/>
              </w:rPr>
              <w:t>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5107EDA2" w14:textId="77777777" w:rsidR="00BD6ADC" w:rsidRPr="009869CD" w:rsidRDefault="00BD6ADC" w:rsidP="00BD6ADC">
            <w:pPr>
              <w:pStyle w:val="affff1"/>
              <w:numPr>
                <w:ilvl w:val="2"/>
                <w:numId w:val="32"/>
              </w:numPr>
              <w:spacing w:after="0" w:line="25" w:lineRule="atLeast"/>
              <w:ind w:left="459" w:firstLine="317"/>
              <w:rPr>
                <w:rFonts w:ascii="Times New Roman" w:eastAsia="Times New Roman" w:hAnsi="Times New Roman"/>
                <w:bCs/>
                <w:sz w:val="22"/>
                <w:szCs w:val="22"/>
              </w:rPr>
            </w:pPr>
            <w:r w:rsidRPr="009869CD">
              <w:rPr>
                <w:rFonts w:ascii="Times New Roman" w:hAnsi="Times New Roman"/>
                <w:sz w:val="22"/>
                <w:szCs w:val="22"/>
                <w:lang w:eastAsia="en-US"/>
              </w:rPr>
              <w:t xml:space="preserve">Оплату расходов на проживание представителей иностранных хозяйствующих субъектов на </w:t>
            </w:r>
            <w:r w:rsidRPr="009869CD">
              <w:rPr>
                <w:rFonts w:ascii="Times New Roman" w:hAnsi="Times New Roman"/>
                <w:sz w:val="22"/>
                <w:szCs w:val="22"/>
              </w:rPr>
              <w:t>территории Пермского края</w:t>
            </w:r>
            <w:r w:rsidRPr="009869CD">
              <w:rPr>
                <w:rFonts w:ascii="Times New Roman" w:hAnsi="Times New Roman"/>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38342F0D" w14:textId="77777777" w:rsidR="00BD6ADC" w:rsidRPr="009869CD" w:rsidRDefault="00BD6ADC" w:rsidP="00BD6ADC">
            <w:pPr>
              <w:pStyle w:val="affff1"/>
              <w:numPr>
                <w:ilvl w:val="2"/>
                <w:numId w:val="32"/>
              </w:numPr>
              <w:spacing w:after="0" w:line="25" w:lineRule="atLeast"/>
              <w:ind w:left="459" w:firstLine="317"/>
              <w:rPr>
                <w:rFonts w:ascii="Times New Roman" w:eastAsia="Times New Roman" w:hAnsi="Times New Roman"/>
                <w:bCs/>
                <w:sz w:val="22"/>
                <w:szCs w:val="22"/>
              </w:rPr>
            </w:pPr>
            <w:r w:rsidRPr="009869CD">
              <w:rPr>
                <w:rFonts w:ascii="Times New Roman" w:eastAsia="Times New Roman" w:hAnsi="Times New Roman"/>
                <w:bCs/>
                <w:sz w:val="22"/>
                <w:szCs w:val="22"/>
              </w:rPr>
              <w:t>Сопровождение участников РБМ по всем организационным и бытовым вопросам на весь период проведения участников РБМ.;</w:t>
            </w:r>
          </w:p>
          <w:p w14:paraId="44FDDF56" w14:textId="77777777" w:rsidR="00BD6ADC" w:rsidRPr="009869CD" w:rsidRDefault="00BD6ADC" w:rsidP="00BD6ADC">
            <w:pPr>
              <w:pStyle w:val="affff1"/>
              <w:numPr>
                <w:ilvl w:val="2"/>
                <w:numId w:val="32"/>
              </w:numPr>
              <w:spacing w:after="0" w:line="25" w:lineRule="atLeast"/>
              <w:ind w:left="459" w:firstLine="317"/>
              <w:rPr>
                <w:rFonts w:ascii="Times New Roman" w:eastAsia="Times New Roman" w:hAnsi="Times New Roman"/>
                <w:bCs/>
                <w:sz w:val="22"/>
                <w:szCs w:val="22"/>
              </w:rPr>
            </w:pPr>
            <w:r w:rsidRPr="009869CD">
              <w:rPr>
                <w:rFonts w:ascii="Times New Roman" w:eastAsia="Times New Roman" w:hAnsi="Times New Roman"/>
                <w:bCs/>
                <w:sz w:val="22"/>
                <w:szCs w:val="22"/>
              </w:rPr>
              <w:t>Содействие в организации выездных мероприятий для участников РБМ и т.д.</w:t>
            </w:r>
          </w:p>
          <w:p w14:paraId="5A6DC95F"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должен заблаговременно удостовериться в наличии действующих документов (заграничных паспортов) у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для пересечения государственной границы Российской Федерации, должен обеспечивать (при необходимости) визовое сопровождение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Исполнитель должен удостовериться в отсутствии ограничений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для пересечения границы.</w:t>
            </w:r>
          </w:p>
          <w:p w14:paraId="40D32744"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Для реализации мероприятий в рамках РБМ </w:t>
            </w:r>
            <w:r w:rsidRPr="00A16051">
              <w:rPr>
                <w:rFonts w:ascii="Times New Roman" w:eastAsia="Times New Roman" w:hAnsi="Times New Roman"/>
                <w:b/>
                <w:bCs/>
                <w:sz w:val="22"/>
                <w:szCs w:val="22"/>
              </w:rPr>
              <w:t xml:space="preserve">Заказчик предоставляет помещение (помещения) </w:t>
            </w:r>
            <w:r w:rsidRPr="00A16051">
              <w:rPr>
                <w:rFonts w:ascii="Times New Roman" w:eastAsia="Times New Roman" w:hAnsi="Times New Roman"/>
                <w:bCs/>
                <w:sz w:val="22"/>
                <w:szCs w:val="22"/>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7F9628CD" w14:textId="77777777" w:rsidR="00BD6ADC" w:rsidRPr="00A16051" w:rsidRDefault="00BD6ADC" w:rsidP="00BD6ADC">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3EA83D27"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573EE499"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22D49CD9"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5191ED73" w14:textId="77777777" w:rsidR="00BD6ADC" w:rsidRPr="00A16051" w:rsidRDefault="00BD6ADC" w:rsidP="00BD6ADC">
            <w:pPr>
              <w:numPr>
                <w:ilvl w:val="0"/>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гарантирует результат проведения РБМ в виде заключения не менее 2 (двух) экспортных контрактов между участниками – СМСП ПК и 2 (двум) иностранными покупателями из списка делегации, указанного в отчете Исполнителя (юридических лица, зарегистрированных на территории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в течении 6 месяцев с даты оказания услуги.</w:t>
            </w:r>
          </w:p>
          <w:p w14:paraId="664F2C97" w14:textId="77777777" w:rsidR="00BD6ADC" w:rsidRPr="00A16051" w:rsidRDefault="00BD6ADC" w:rsidP="00BD6ADC">
            <w:pPr>
              <w:spacing w:after="0" w:line="25" w:lineRule="atLeast"/>
              <w:ind w:firstLine="317"/>
              <w:contextualSpacing/>
              <w:rPr>
                <w:rFonts w:ascii="Times New Roman" w:eastAsia="Times New Roman" w:hAnsi="Times New Roman"/>
                <w:b/>
                <w:bCs/>
                <w:sz w:val="22"/>
                <w:szCs w:val="22"/>
              </w:rPr>
            </w:pPr>
          </w:p>
          <w:p w14:paraId="066E9891" w14:textId="77777777" w:rsidR="00BD6ADC" w:rsidRPr="00A16051" w:rsidRDefault="00BD6ADC" w:rsidP="00BD6ADC">
            <w:pPr>
              <w:pStyle w:val="affff1"/>
              <w:numPr>
                <w:ilvl w:val="0"/>
                <w:numId w:val="32"/>
              </w:numPr>
              <w:spacing w:after="0" w:line="25" w:lineRule="atLeast"/>
              <w:ind w:left="0" w:firstLine="317"/>
              <w:rPr>
                <w:rFonts w:ascii="Times New Roman" w:eastAsia="Times New Roman" w:hAnsi="Times New Roman"/>
                <w:b/>
                <w:bCs/>
                <w:sz w:val="22"/>
                <w:szCs w:val="22"/>
              </w:rPr>
            </w:pPr>
            <w:r w:rsidRPr="00A16051">
              <w:rPr>
                <w:rFonts w:ascii="Times New Roman" w:eastAsia="Times New Roman" w:hAnsi="Times New Roman"/>
                <w:b/>
                <w:bCs/>
                <w:sz w:val="22"/>
                <w:szCs w:val="22"/>
              </w:rPr>
              <w:t>Срок оказания услуг по 2 этапу: не позднее 23 мая 2024 года.</w:t>
            </w:r>
          </w:p>
          <w:p w14:paraId="5BDFA1E1" w14:textId="77777777" w:rsidR="00BD6ADC" w:rsidRPr="00A16051" w:rsidRDefault="00BD6ADC" w:rsidP="00BD6ADC">
            <w:pPr>
              <w:spacing w:after="0" w:line="25" w:lineRule="atLeast"/>
              <w:ind w:firstLine="317"/>
              <w:contextualSpacing/>
              <w:rPr>
                <w:rFonts w:ascii="Times New Roman" w:eastAsia="Times New Roman" w:hAnsi="Times New Roman"/>
                <w:b/>
                <w:bCs/>
                <w:sz w:val="22"/>
                <w:szCs w:val="22"/>
              </w:rPr>
            </w:pPr>
          </w:p>
          <w:p w14:paraId="2D521F36" w14:textId="77777777" w:rsidR="00BD6ADC" w:rsidRPr="00A16051" w:rsidRDefault="00BD6ADC" w:rsidP="00BD6ADC">
            <w:pPr>
              <w:pStyle w:val="affff1"/>
              <w:numPr>
                <w:ilvl w:val="0"/>
                <w:numId w:val="32"/>
              </w:numPr>
              <w:spacing w:after="0" w:line="25" w:lineRule="atLeast"/>
              <w:ind w:left="0" w:firstLine="317"/>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428438BA" w14:textId="77777777" w:rsidR="00BD6ADC" w:rsidRPr="00A16051" w:rsidRDefault="00BD6ADC" w:rsidP="00BD6ADC">
            <w:pPr>
              <w:pStyle w:val="affff1"/>
              <w:numPr>
                <w:ilvl w:val="0"/>
                <w:numId w:val="36"/>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2 этапу:</w:t>
            </w:r>
          </w:p>
          <w:p w14:paraId="658116CD" w14:textId="77777777" w:rsidR="00BD6ADC" w:rsidRPr="00A16051" w:rsidRDefault="00BD6ADC" w:rsidP="00BD6ADC">
            <w:pPr>
              <w:pStyle w:val="affff1"/>
              <w:numPr>
                <w:ilvl w:val="0"/>
                <w:numId w:val="36"/>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Информационно-аналитический отчет, содержащий: </w:t>
            </w:r>
          </w:p>
          <w:p w14:paraId="2454B182"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Исполнителя;</w:t>
            </w:r>
          </w:p>
          <w:p w14:paraId="602A8571"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Номер и дату договора;</w:t>
            </w:r>
          </w:p>
          <w:p w14:paraId="5A4E2940"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услуги;</w:t>
            </w:r>
          </w:p>
          <w:p w14:paraId="039156FE"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79C30079"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Программа проведения РБМ;</w:t>
            </w:r>
          </w:p>
          <w:p w14:paraId="48F6169F"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Список участников РБМ (развернутые сведения о предприятиях –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и Пермского края, информация о членах делегации и представителях, прижимающих участие в РБМ);</w:t>
            </w:r>
          </w:p>
          <w:p w14:paraId="23CEA48F"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График проведения контактно-деловой биржи в формате В2В-переговоров между участниками РБМ;</w:t>
            </w:r>
          </w:p>
          <w:p w14:paraId="498BD0C6"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Копии договоров о намерениях или иных перспективных документов, подписанных в рамках РБМ (при наличии);</w:t>
            </w:r>
          </w:p>
          <w:p w14:paraId="13D51912"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Фотоотчет по всем мероприятиям, утвержденным программой проведения РБМ.</w:t>
            </w:r>
          </w:p>
          <w:p w14:paraId="712F728C" w14:textId="77777777" w:rsidR="00BD6ADC" w:rsidRPr="00A16051" w:rsidRDefault="00BD6ADC" w:rsidP="00BD6ADC">
            <w:pPr>
              <w:spacing w:after="0" w:line="25" w:lineRule="atLeast"/>
              <w:contextualSpacing/>
              <w:rPr>
                <w:rFonts w:ascii="Times New Roman" w:eastAsia="Times New Roman" w:hAnsi="Times New Roman"/>
                <w:bCs/>
                <w:sz w:val="22"/>
                <w:szCs w:val="22"/>
              </w:rPr>
            </w:pPr>
          </w:p>
          <w:p w14:paraId="444A48BD" w14:textId="77777777" w:rsidR="00BD6ADC" w:rsidRPr="00A16051" w:rsidRDefault="00BD6ADC" w:rsidP="00BD6ADC">
            <w:pPr>
              <w:pStyle w:val="affff1"/>
              <w:numPr>
                <w:ilvl w:val="1"/>
                <w:numId w:val="32"/>
              </w:numPr>
              <w:spacing w:after="0" w:line="25" w:lineRule="atLeast"/>
              <w:ind w:left="0" w:firstLine="459"/>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4A63DFF6" w14:textId="0CC0D633" w:rsidR="00BD6ADC" w:rsidRPr="00A35066" w:rsidRDefault="00BD6ADC" w:rsidP="00BD6ADC">
            <w:pPr>
              <w:suppressAutoHyphens/>
              <w:spacing w:after="0" w:line="25" w:lineRule="atLeast"/>
              <w:contextualSpacing/>
              <w:rPr>
                <w:rFonts w:ascii="Times New Roman" w:hAnsi="Times New Roman" w:cstheme="minorBidi"/>
                <w:bCs/>
                <w:sz w:val="22"/>
                <w:szCs w:val="22"/>
                <w:lang w:eastAsia="en-US"/>
              </w:rPr>
            </w:pPr>
          </w:p>
        </w:tc>
      </w:tr>
      <w:tr w:rsidR="00BD6ADC" w:rsidRPr="00854767" w14:paraId="41548D1E" w14:textId="77777777" w:rsidTr="007E706B">
        <w:trPr>
          <w:trHeight w:val="519"/>
        </w:trPr>
        <w:tc>
          <w:tcPr>
            <w:tcW w:w="2972" w:type="dxa"/>
          </w:tcPr>
          <w:p w14:paraId="3F8507B7" w14:textId="08901455" w:rsidR="00BD6ADC" w:rsidRPr="00854767" w:rsidRDefault="00BD6ADC" w:rsidP="00BD6ADC">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3BCDEA8F" w14:textId="77777777" w:rsidR="00BD6ADC" w:rsidRPr="00A16051" w:rsidRDefault="00BD6ADC" w:rsidP="00BD6ADC">
            <w:p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65AC3CF9" w14:textId="77777777" w:rsidR="00BD6ADC" w:rsidRPr="00A16051" w:rsidRDefault="00BD6ADC" w:rsidP="00BD6ADC">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1 этапу:</w:t>
            </w:r>
          </w:p>
          <w:p w14:paraId="1BAC122C" w14:textId="77777777" w:rsidR="00BD6ADC" w:rsidRPr="00A16051" w:rsidRDefault="00BD6ADC" w:rsidP="00BD6ADC">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Итоговый список предприятий-участников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включая следующую информацию: </w:t>
            </w:r>
          </w:p>
          <w:p w14:paraId="3341E32C"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наименование юридического лица, </w:t>
            </w:r>
          </w:p>
          <w:p w14:paraId="01B4E9E0"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147CF684"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1909EC04"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2CB01990" w14:textId="77777777" w:rsidR="00BD6ADC" w:rsidRPr="00A16051" w:rsidRDefault="00BD6ADC" w:rsidP="00BD6ADC">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7AD1876B" w14:textId="77777777" w:rsidR="00BD6ADC" w:rsidRPr="00A16051" w:rsidRDefault="00BD6ADC" w:rsidP="00BD6ADC">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53451978" w14:textId="77777777" w:rsidR="00BD6ADC" w:rsidRPr="00A16051" w:rsidRDefault="00BD6ADC" w:rsidP="00BD6ADC">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наименование юридического лица;</w:t>
            </w:r>
          </w:p>
          <w:p w14:paraId="1CEEE557" w14:textId="77777777" w:rsidR="00BD6ADC" w:rsidRPr="00A16051" w:rsidRDefault="00BD6ADC" w:rsidP="00BD6ADC">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ИНН юридического лица;</w:t>
            </w:r>
          </w:p>
          <w:p w14:paraId="13E0FECB" w14:textId="77777777" w:rsidR="00BD6ADC" w:rsidRPr="00A16051" w:rsidRDefault="00BD6ADC" w:rsidP="00BD6ADC">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399B7076" w14:textId="77777777" w:rsidR="00BD6ADC" w:rsidRPr="00A16051" w:rsidRDefault="00BD6ADC" w:rsidP="00BD6ADC">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производимых товарах/работах/услугах, </w:t>
            </w:r>
          </w:p>
          <w:p w14:paraId="1B3639FC" w14:textId="77777777" w:rsidR="00BD6ADC" w:rsidRPr="00A16051" w:rsidRDefault="00BD6ADC" w:rsidP="00BD6ADC">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0A5B273B" w14:textId="77777777" w:rsidR="00BD6ADC" w:rsidRPr="00A16051" w:rsidRDefault="00BD6ADC" w:rsidP="00BD6ADC">
            <w:pPr>
              <w:spacing w:after="0" w:line="25" w:lineRule="atLeast"/>
              <w:ind w:left="317"/>
              <w:rPr>
                <w:rFonts w:ascii="Times New Roman" w:eastAsia="Times New Roman" w:hAnsi="Times New Roman"/>
                <w:bCs/>
                <w:sz w:val="22"/>
                <w:szCs w:val="22"/>
              </w:rPr>
            </w:pPr>
          </w:p>
          <w:p w14:paraId="65FCBC20" w14:textId="77777777" w:rsidR="00BD6ADC" w:rsidRPr="00A16051" w:rsidRDefault="00BD6ADC" w:rsidP="00BD6ADC">
            <w:p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2BCA1295" w14:textId="77777777" w:rsidR="00BD6ADC" w:rsidRPr="00A16051" w:rsidRDefault="00BD6ADC" w:rsidP="00BD6ADC">
            <w:pPr>
              <w:pStyle w:val="affff1"/>
              <w:numPr>
                <w:ilvl w:val="0"/>
                <w:numId w:val="38"/>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2 этапу:</w:t>
            </w:r>
          </w:p>
          <w:p w14:paraId="0237BABF" w14:textId="77777777" w:rsidR="00BD6ADC" w:rsidRPr="00A16051" w:rsidRDefault="00BD6ADC" w:rsidP="00BD6ADC">
            <w:pPr>
              <w:pStyle w:val="affff1"/>
              <w:numPr>
                <w:ilvl w:val="0"/>
                <w:numId w:val="38"/>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Информационно-аналитический отчет, содержащий: </w:t>
            </w:r>
          </w:p>
          <w:p w14:paraId="2F03D1FB"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Исполнителя;</w:t>
            </w:r>
          </w:p>
          <w:p w14:paraId="409B648D"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Номер и дату договора;</w:t>
            </w:r>
          </w:p>
          <w:p w14:paraId="246D41F4"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услуги;</w:t>
            </w:r>
          </w:p>
          <w:p w14:paraId="0E87E11F"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0DD40D93"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Программа проведения РБМ;</w:t>
            </w:r>
          </w:p>
          <w:p w14:paraId="1B19736E"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Список участников РБМ (развернутые сведения о предприятиях – участников РБМ со стороны Республики </w:t>
            </w:r>
            <w:r>
              <w:rPr>
                <w:rFonts w:ascii="Times New Roman" w:eastAsia="Times New Roman" w:hAnsi="Times New Roman"/>
                <w:bCs/>
                <w:sz w:val="22"/>
                <w:szCs w:val="22"/>
              </w:rPr>
              <w:t>Казахстан</w:t>
            </w:r>
            <w:r w:rsidRPr="00A16051">
              <w:rPr>
                <w:rFonts w:ascii="Times New Roman" w:eastAsia="Times New Roman" w:hAnsi="Times New Roman"/>
                <w:bCs/>
                <w:sz w:val="22"/>
                <w:szCs w:val="22"/>
              </w:rPr>
              <w:t xml:space="preserve"> и Пермского края, информация о членах делегации и представителях, прижимающих участие в РБМ);</w:t>
            </w:r>
          </w:p>
          <w:p w14:paraId="3A6E1130"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График проведения контактно-деловой биржи в формате В2В-переговоров между участниками РБМ;</w:t>
            </w:r>
          </w:p>
          <w:p w14:paraId="2B962A31"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Копии договоров о намерениях или иных перспективных документов, подписанных в рамках РБМ (при наличии);</w:t>
            </w:r>
          </w:p>
          <w:p w14:paraId="3ADD65C7" w14:textId="77777777" w:rsidR="00BD6ADC" w:rsidRPr="00A16051" w:rsidRDefault="00BD6ADC" w:rsidP="00BD6ADC">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Фотоотчет по всем мероприятиям, утвержденным программой проведения РБМ.</w:t>
            </w:r>
          </w:p>
          <w:p w14:paraId="5A96642D" w14:textId="77777777" w:rsidR="00BD6ADC" w:rsidRPr="00A16051" w:rsidRDefault="00BD6ADC" w:rsidP="00BD6ADC">
            <w:pPr>
              <w:spacing w:after="0" w:line="25" w:lineRule="atLeast"/>
              <w:contextualSpacing/>
              <w:rPr>
                <w:rFonts w:ascii="Times New Roman" w:eastAsia="Times New Roman" w:hAnsi="Times New Roman"/>
                <w:bCs/>
                <w:sz w:val="22"/>
                <w:szCs w:val="22"/>
              </w:rPr>
            </w:pPr>
          </w:p>
          <w:p w14:paraId="568DE6DE" w14:textId="77777777" w:rsidR="00BD6ADC" w:rsidRPr="00A16051" w:rsidRDefault="00BD6ADC" w:rsidP="00BD6ADC">
            <w:pPr>
              <w:spacing w:after="0" w:line="25" w:lineRule="atLeast"/>
              <w:rPr>
                <w:rFonts w:ascii="Times New Roman" w:eastAsia="Times New Roman" w:hAnsi="Times New Roman"/>
                <w:bCs/>
                <w:sz w:val="22"/>
                <w:szCs w:val="22"/>
              </w:rPr>
            </w:pPr>
          </w:p>
          <w:p w14:paraId="1CDEA84B" w14:textId="77777777" w:rsidR="00BD6ADC" w:rsidRPr="00A16051" w:rsidRDefault="00BD6ADC" w:rsidP="00BD6ADC">
            <w:p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6D85CE9F" w14:textId="7232D83A" w:rsidR="00BD6ADC" w:rsidRPr="00B33297" w:rsidRDefault="00BD6ADC" w:rsidP="00BD6ADC">
            <w:pPr>
              <w:suppressAutoHyphens/>
              <w:spacing w:after="0" w:line="25" w:lineRule="atLeast"/>
              <w:rPr>
                <w:rFonts w:ascii="Times New Roman" w:hAnsi="Times New Roman" w:cstheme="minorBidi"/>
                <w:bCs/>
                <w:sz w:val="22"/>
                <w:szCs w:val="22"/>
                <w:lang w:eastAsia="en-US"/>
              </w:rPr>
            </w:pP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8" w:name="_Toc183062408"/>
      <w:bookmarkStart w:id="19"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8"/>
      <w:r w:rsidR="00767AEB" w:rsidRPr="00D828A4">
        <w:rPr>
          <w:rFonts w:ascii="Times New Roman" w:hAnsi="Times New Roman"/>
          <w:szCs w:val="24"/>
        </w:rPr>
        <w:t>ЗАПРОСЕ ПРЕДЛОЖЕНИЙ</w:t>
      </w:r>
      <w:bookmarkEnd w:id="19"/>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0" w:name="_Toc125778470"/>
      <w:bookmarkStart w:id="21" w:name="_Toc125786997"/>
      <w:bookmarkStart w:id="22"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5F9C4F4B"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9D1E73">
        <w:rPr>
          <w:rFonts w:eastAsia="Calibri"/>
          <w:sz w:val="28"/>
          <w:szCs w:val="28"/>
          <w:lang w:eastAsia="en-US"/>
        </w:rPr>
        <w:t>4</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3" w:name="_Toc342035837"/>
      <w:bookmarkStart w:id="24" w:name="_Toc121292706"/>
      <w:bookmarkStart w:id="25" w:name="_Toc125778472"/>
      <w:bookmarkStart w:id="26" w:name="_Toc125786999"/>
      <w:bookmarkStart w:id="27" w:name="_Toc125787080"/>
      <w:bookmarkStart w:id="28" w:name="_Toc125803204"/>
      <w:bookmarkStart w:id="29"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3A88D39"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proofErr w:type="gramStart"/>
      <w:r w:rsidRPr="00D2410D">
        <w:rPr>
          <w:rFonts w:eastAsia="Calibri"/>
          <w:sz w:val="28"/>
          <w:szCs w:val="28"/>
        </w:rPr>
        <w:t>20</w:t>
      </w:r>
      <w:r w:rsidR="00886512">
        <w:rPr>
          <w:rFonts w:eastAsia="Calibri"/>
          <w:sz w:val="28"/>
          <w:szCs w:val="28"/>
        </w:rPr>
        <w:t>2</w:t>
      </w:r>
      <w:r w:rsidR="009D1E73">
        <w:rPr>
          <w:rFonts w:eastAsia="Calibri"/>
          <w:sz w:val="28"/>
          <w:szCs w:val="28"/>
        </w:rPr>
        <w:t>4</w:t>
      </w:r>
      <w:r w:rsidR="00886512">
        <w:rPr>
          <w:rFonts w:eastAsia="Calibri"/>
          <w:sz w:val="28"/>
          <w:szCs w:val="28"/>
        </w:rPr>
        <w:t xml:space="preserve"> </w:t>
      </w:r>
      <w:r w:rsidRPr="00D2410D">
        <w:rPr>
          <w:rFonts w:eastAsia="Calibri"/>
          <w:sz w:val="28"/>
          <w:szCs w:val="28"/>
        </w:rPr>
        <w:t xml:space="preserve"> г.</w:t>
      </w:r>
      <w:proofErr w:type="gramEnd"/>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3"/>
    </w:p>
    <w:p w14:paraId="6250F72F" w14:textId="77777777" w:rsidR="00D2410D" w:rsidRPr="00D2410D" w:rsidRDefault="00D2410D" w:rsidP="00D2410D">
      <w:pPr>
        <w:spacing w:after="0"/>
      </w:pPr>
    </w:p>
    <w:bookmarkEnd w:id="24"/>
    <w:bookmarkEnd w:id="25"/>
    <w:bookmarkEnd w:id="26"/>
    <w:bookmarkEnd w:id="27"/>
    <w:bookmarkEnd w:id="28"/>
    <w:bookmarkEnd w:id="29"/>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0578C453"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150379">
        <w:rPr>
          <w:rFonts w:eastAsia="Calibri"/>
          <w:sz w:val="28"/>
          <w:szCs w:val="28"/>
        </w:rPr>
        <w:t>4</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30" w:name="_Hlk132221752"/>
    </w:p>
    <w:p w14:paraId="5BCC2A54" w14:textId="77777777" w:rsidR="00D2410D" w:rsidRPr="003F4BEE" w:rsidRDefault="00D2410D" w:rsidP="00D2410D">
      <w:pPr>
        <w:spacing w:after="0"/>
        <w:contextualSpacing/>
        <w:jc w:val="center"/>
        <w:rPr>
          <w:rFonts w:eastAsia="Calibri"/>
          <w:b/>
          <w:sz w:val="16"/>
          <w:szCs w:val="16"/>
        </w:rPr>
      </w:pPr>
      <w:bookmarkStart w:id="31"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 xml:space="preserve">участник </w:t>
      </w:r>
      <w:proofErr w:type="gramStart"/>
      <w:r w:rsidR="00F214A7" w:rsidRPr="003F4BEE">
        <w:rPr>
          <w:sz w:val="16"/>
          <w:szCs w:val="16"/>
        </w:rPr>
        <w:t>закупки  соответствует</w:t>
      </w:r>
      <w:proofErr w:type="gramEnd"/>
      <w:r w:rsidR="00F214A7" w:rsidRPr="003F4BEE">
        <w:rPr>
          <w:sz w:val="16"/>
          <w:szCs w:val="1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w:t>
      </w:r>
      <w:proofErr w:type="gramStart"/>
      <w:r w:rsidRPr="003F4BEE">
        <w:rPr>
          <w:rFonts w:eastAsia="Calibri"/>
          <w:i/>
          <w:sz w:val="16"/>
          <w:szCs w:val="16"/>
        </w:rPr>
        <w:t xml:space="preserve">представителя)   </w:t>
      </w:r>
      <w:proofErr w:type="gramEnd"/>
      <w:r w:rsidRPr="003F4BEE">
        <w:rPr>
          <w:rFonts w:eastAsia="Calibri"/>
          <w:i/>
          <w:sz w:val="16"/>
          <w:szCs w:val="16"/>
        </w:rPr>
        <w:t xml:space="preserve">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5E5214E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20"/>
      <w:bookmarkEnd w:id="21"/>
      <w:bookmarkEnd w:id="22"/>
      <w:r w:rsidR="00886512" w:rsidRPr="003F4BEE">
        <w:rPr>
          <w:rFonts w:ascii="Times New Roman" w:eastAsia="Calibri" w:hAnsi="Times New Roman"/>
          <w:b w:val="0"/>
          <w:sz w:val="16"/>
          <w:szCs w:val="16"/>
        </w:rPr>
        <w:t>2</w:t>
      </w:r>
      <w:r w:rsidR="00150379">
        <w:rPr>
          <w:rFonts w:ascii="Times New Roman" w:eastAsia="Calibri" w:hAnsi="Times New Roman"/>
          <w:b w:val="0"/>
          <w:sz w:val="16"/>
          <w:szCs w:val="16"/>
        </w:rPr>
        <w:t>4</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1"/>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30"/>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2" w:name="_Hlk108620633"/>
      <w:bookmarkStart w:id="33" w:name="_Hlk122026723"/>
      <w:r w:rsidRPr="00D2410D">
        <w:rPr>
          <w:b/>
          <w:bCs/>
        </w:rPr>
        <w:t xml:space="preserve">ФОРМА </w:t>
      </w:r>
      <w:r>
        <w:rPr>
          <w:b/>
          <w:bCs/>
        </w:rPr>
        <w:t>5</w:t>
      </w:r>
    </w:p>
    <w:bookmarkEnd w:id="32"/>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7851741A" w:rsidR="00C76DDD" w:rsidRPr="003E7611" w:rsidRDefault="00970854" w:rsidP="00C76DDD">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опыт</w:t>
      </w:r>
      <w:r w:rsidR="005A26AA" w:rsidRPr="003E7611">
        <w:rPr>
          <w:b/>
          <w:u w:val="single"/>
        </w:rPr>
        <w:t xml:space="preserve"> </w:t>
      </w:r>
      <w:r w:rsidR="003E7611" w:rsidRPr="003E7611">
        <w:rPr>
          <w:b/>
          <w:sz w:val="22"/>
          <w:szCs w:val="22"/>
          <w:u w:val="single"/>
          <w:lang w:eastAsia="ar-SA"/>
        </w:rPr>
        <w:t>оказания услуг по организации и проведению реверсной бизнес-миссии иностранных хозяйствующих субъектов.</w:t>
      </w:r>
    </w:p>
    <w:p w14:paraId="1A112BDF" w14:textId="77777777" w:rsidR="00E1139D" w:rsidRPr="00237366"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3"/>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5D370BDF" w14:textId="23CF5BE8" w:rsidR="00B0626D" w:rsidRDefault="00B0626D" w:rsidP="00F340EE">
      <w:pPr>
        <w:rPr>
          <w:rFonts w:eastAsia="Courier New"/>
          <w:iCs/>
          <w:sz w:val="28"/>
          <w:szCs w:val="28"/>
        </w:rPr>
      </w:pPr>
    </w:p>
    <w:p w14:paraId="65058A5A" w14:textId="77777777" w:rsidR="00B0626D" w:rsidRDefault="00B0626D" w:rsidP="00F340EE">
      <w:pPr>
        <w:rPr>
          <w:rFonts w:eastAsia="Courier New"/>
          <w:iCs/>
          <w:sz w:val="28"/>
          <w:szCs w:val="28"/>
        </w:rPr>
      </w:pPr>
    </w:p>
    <w:p w14:paraId="68A4B9FC" w14:textId="77777777" w:rsidR="00626C51" w:rsidRDefault="00626C51" w:rsidP="00F340EE">
      <w:pPr>
        <w:rPr>
          <w:rFonts w:eastAsia="Courier New"/>
          <w:iCs/>
          <w:sz w:val="28"/>
          <w:szCs w:val="28"/>
        </w:rPr>
      </w:pPr>
    </w:p>
    <w:p w14:paraId="692BFB19" w14:textId="77777777" w:rsidR="003E7611" w:rsidRDefault="003E7611" w:rsidP="00F340EE">
      <w:pPr>
        <w:rPr>
          <w:rFonts w:eastAsia="Courier New"/>
          <w:iCs/>
          <w:sz w:val="28"/>
          <w:szCs w:val="28"/>
        </w:rPr>
      </w:pPr>
    </w:p>
    <w:p w14:paraId="39E60027" w14:textId="77777777" w:rsidR="003E7611" w:rsidRDefault="003E7611" w:rsidP="00F340EE">
      <w:pPr>
        <w:rPr>
          <w:rFonts w:eastAsia="Courier New"/>
          <w:iCs/>
          <w:sz w:val="28"/>
          <w:szCs w:val="28"/>
        </w:rPr>
      </w:pPr>
    </w:p>
    <w:p w14:paraId="44C9C0E3" w14:textId="319EF66A" w:rsidR="003E7611" w:rsidRPr="00D2410D" w:rsidRDefault="003E7611" w:rsidP="003E7611">
      <w:pPr>
        <w:rPr>
          <w:b/>
          <w:bCs/>
        </w:rPr>
      </w:pPr>
      <w:r w:rsidRPr="00D2410D">
        <w:rPr>
          <w:b/>
          <w:bCs/>
        </w:rPr>
        <w:lastRenderedPageBreak/>
        <w:t xml:space="preserve">ФОРМА </w:t>
      </w:r>
      <w:r>
        <w:rPr>
          <w:b/>
          <w:bCs/>
        </w:rPr>
        <w:t>6</w:t>
      </w:r>
    </w:p>
    <w:p w14:paraId="0AF9AFD7" w14:textId="77777777" w:rsidR="003E7611" w:rsidRDefault="003E7611" w:rsidP="003E7611"/>
    <w:p w14:paraId="27DB89BF" w14:textId="77777777" w:rsidR="003E7611" w:rsidRPr="001B13AA" w:rsidRDefault="003E7611" w:rsidP="003E7611">
      <w:pPr>
        <w:rPr>
          <w:rFonts w:eastAsia="Courier New"/>
          <w:b/>
          <w:iCs/>
        </w:rPr>
      </w:pPr>
    </w:p>
    <w:p w14:paraId="2C403888" w14:textId="77777777" w:rsidR="003E7611" w:rsidRPr="003E7611" w:rsidRDefault="003E7611" w:rsidP="003E7611">
      <w:pPr>
        <w:pStyle w:val="affff1"/>
        <w:spacing w:after="0"/>
        <w:ind w:left="0"/>
        <w:contextualSpacing w:val="0"/>
        <w:jc w:val="center"/>
        <w:rPr>
          <w:rFonts w:eastAsia="Courier New"/>
          <w:b/>
          <w:iCs/>
        </w:rPr>
      </w:pPr>
      <w:r w:rsidRPr="003E7611">
        <w:rPr>
          <w:rFonts w:eastAsia="Courier New"/>
          <w:b/>
          <w:iCs/>
        </w:rPr>
        <w:t xml:space="preserve">ДОКУМЕНТЫ, </w:t>
      </w:r>
    </w:p>
    <w:p w14:paraId="36C59292" w14:textId="73B9E75A" w:rsidR="003E7611" w:rsidRPr="003E7611" w:rsidRDefault="003E7611" w:rsidP="003E7611">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 xml:space="preserve">опыт </w:t>
      </w:r>
      <w:r w:rsidRPr="003E7611">
        <w:rPr>
          <w:b/>
          <w:sz w:val="22"/>
          <w:szCs w:val="22"/>
          <w:u w:val="single"/>
          <w:lang w:eastAsia="ar-SA"/>
        </w:rPr>
        <w:t xml:space="preserve">по организации и проведению реверсной бизнес-миссии иностранных хозяйствующих субъектов из Республики </w:t>
      </w:r>
      <w:r w:rsidR="00391E91">
        <w:rPr>
          <w:b/>
          <w:sz w:val="22"/>
          <w:szCs w:val="22"/>
          <w:u w:val="single"/>
          <w:lang w:eastAsia="ar-SA"/>
        </w:rPr>
        <w:t>Казахстан</w:t>
      </w:r>
      <w:r w:rsidRPr="003E7611">
        <w:rPr>
          <w:b/>
          <w:sz w:val="22"/>
          <w:szCs w:val="22"/>
          <w:u w:val="single"/>
          <w:lang w:eastAsia="ar-SA"/>
        </w:rPr>
        <w:t>.</w:t>
      </w:r>
    </w:p>
    <w:p w14:paraId="5494CAB9" w14:textId="77777777" w:rsidR="003E7611" w:rsidRPr="00237366" w:rsidRDefault="003E7611" w:rsidP="003E7611">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E7611" w:rsidRPr="006B130A" w14:paraId="5B0B21C5" w14:textId="77777777" w:rsidTr="001301A6">
        <w:tc>
          <w:tcPr>
            <w:tcW w:w="650" w:type="dxa"/>
          </w:tcPr>
          <w:p w14:paraId="6B31F352" w14:textId="77777777" w:rsidR="003E7611" w:rsidRPr="006B130A" w:rsidRDefault="003E7611" w:rsidP="001301A6">
            <w:pPr>
              <w:spacing w:after="0"/>
            </w:pPr>
            <w:r w:rsidRPr="006B130A">
              <w:t xml:space="preserve">№ </w:t>
            </w:r>
          </w:p>
        </w:tc>
        <w:tc>
          <w:tcPr>
            <w:tcW w:w="3060" w:type="dxa"/>
          </w:tcPr>
          <w:p w14:paraId="76508201" w14:textId="77777777" w:rsidR="003E7611" w:rsidRPr="006B130A" w:rsidRDefault="003E7611" w:rsidP="001301A6">
            <w:pPr>
              <w:spacing w:after="0"/>
              <w:jc w:val="center"/>
              <w:rPr>
                <w:b/>
                <w:bCs/>
              </w:rPr>
            </w:pPr>
            <w:r w:rsidRPr="006B130A">
              <w:rPr>
                <w:b/>
                <w:bCs/>
              </w:rPr>
              <w:t xml:space="preserve">дата/номер договора </w:t>
            </w:r>
          </w:p>
        </w:tc>
        <w:tc>
          <w:tcPr>
            <w:tcW w:w="6208" w:type="dxa"/>
          </w:tcPr>
          <w:p w14:paraId="09984BE4" w14:textId="77777777" w:rsidR="003E7611" w:rsidRPr="006B130A" w:rsidRDefault="003E7611" w:rsidP="001301A6">
            <w:pPr>
              <w:spacing w:after="0"/>
              <w:jc w:val="center"/>
              <w:rPr>
                <w:b/>
                <w:bCs/>
              </w:rPr>
            </w:pPr>
            <w:r w:rsidRPr="006B130A">
              <w:rPr>
                <w:b/>
                <w:bCs/>
              </w:rPr>
              <w:t xml:space="preserve">предмет </w:t>
            </w:r>
          </w:p>
          <w:p w14:paraId="32A4101E" w14:textId="77777777" w:rsidR="003E7611" w:rsidRPr="006B130A" w:rsidRDefault="003E7611" w:rsidP="001301A6">
            <w:pPr>
              <w:spacing w:after="0"/>
              <w:jc w:val="center"/>
              <w:rPr>
                <w:b/>
                <w:bCs/>
              </w:rPr>
            </w:pPr>
            <w:r w:rsidRPr="006B130A">
              <w:rPr>
                <w:b/>
                <w:bCs/>
              </w:rPr>
              <w:t xml:space="preserve">договора </w:t>
            </w:r>
          </w:p>
        </w:tc>
      </w:tr>
      <w:tr w:rsidR="003E7611" w:rsidRPr="006B130A" w14:paraId="37865EAF" w14:textId="77777777" w:rsidTr="001301A6">
        <w:tc>
          <w:tcPr>
            <w:tcW w:w="650" w:type="dxa"/>
          </w:tcPr>
          <w:p w14:paraId="551B585C" w14:textId="77777777" w:rsidR="003E7611" w:rsidRPr="006B130A" w:rsidRDefault="003E7611" w:rsidP="001301A6"/>
        </w:tc>
        <w:tc>
          <w:tcPr>
            <w:tcW w:w="3060" w:type="dxa"/>
          </w:tcPr>
          <w:p w14:paraId="15199A71" w14:textId="77777777" w:rsidR="003E7611" w:rsidRPr="006B130A" w:rsidRDefault="003E7611" w:rsidP="001301A6">
            <w:pPr>
              <w:jc w:val="center"/>
            </w:pPr>
          </w:p>
        </w:tc>
        <w:tc>
          <w:tcPr>
            <w:tcW w:w="6208" w:type="dxa"/>
          </w:tcPr>
          <w:p w14:paraId="12468C70" w14:textId="77777777" w:rsidR="003E7611" w:rsidRPr="006B130A" w:rsidRDefault="003E7611" w:rsidP="001301A6">
            <w:pPr>
              <w:jc w:val="center"/>
            </w:pPr>
          </w:p>
        </w:tc>
      </w:tr>
      <w:tr w:rsidR="003E7611" w:rsidRPr="006B130A" w14:paraId="4D646017" w14:textId="77777777" w:rsidTr="001301A6">
        <w:tc>
          <w:tcPr>
            <w:tcW w:w="650" w:type="dxa"/>
          </w:tcPr>
          <w:p w14:paraId="38EB29AE" w14:textId="77777777" w:rsidR="003E7611" w:rsidRPr="006B130A" w:rsidRDefault="003E7611" w:rsidP="001301A6"/>
        </w:tc>
        <w:tc>
          <w:tcPr>
            <w:tcW w:w="3060" w:type="dxa"/>
          </w:tcPr>
          <w:p w14:paraId="30AAC457" w14:textId="77777777" w:rsidR="003E7611" w:rsidRPr="006B130A" w:rsidRDefault="003E7611" w:rsidP="001301A6">
            <w:pPr>
              <w:jc w:val="center"/>
            </w:pPr>
          </w:p>
        </w:tc>
        <w:tc>
          <w:tcPr>
            <w:tcW w:w="6208" w:type="dxa"/>
          </w:tcPr>
          <w:p w14:paraId="223B0610" w14:textId="77777777" w:rsidR="003E7611" w:rsidRPr="006B130A" w:rsidRDefault="003E7611" w:rsidP="001301A6">
            <w:pPr>
              <w:jc w:val="center"/>
            </w:pPr>
          </w:p>
        </w:tc>
      </w:tr>
      <w:tr w:rsidR="003E7611" w:rsidRPr="006B130A" w14:paraId="3817BF40" w14:textId="77777777" w:rsidTr="001301A6">
        <w:tc>
          <w:tcPr>
            <w:tcW w:w="650" w:type="dxa"/>
          </w:tcPr>
          <w:p w14:paraId="1EC728C0" w14:textId="77777777" w:rsidR="003E7611" w:rsidRPr="006B130A" w:rsidRDefault="003E7611" w:rsidP="001301A6"/>
        </w:tc>
        <w:tc>
          <w:tcPr>
            <w:tcW w:w="3060" w:type="dxa"/>
          </w:tcPr>
          <w:p w14:paraId="597311C9" w14:textId="77777777" w:rsidR="003E7611" w:rsidRPr="006B130A" w:rsidRDefault="003E7611" w:rsidP="001301A6">
            <w:pPr>
              <w:jc w:val="center"/>
            </w:pPr>
          </w:p>
        </w:tc>
        <w:tc>
          <w:tcPr>
            <w:tcW w:w="6208" w:type="dxa"/>
          </w:tcPr>
          <w:p w14:paraId="2E7E232A" w14:textId="77777777" w:rsidR="003E7611" w:rsidRPr="006B130A" w:rsidRDefault="003E7611" w:rsidP="001301A6">
            <w:pPr>
              <w:jc w:val="center"/>
            </w:pPr>
          </w:p>
        </w:tc>
      </w:tr>
    </w:tbl>
    <w:p w14:paraId="0210CE8C" w14:textId="77777777" w:rsidR="003E7611" w:rsidRDefault="003E7611" w:rsidP="003E7611"/>
    <w:p w14:paraId="59D09199" w14:textId="77777777" w:rsidR="003E7611" w:rsidRPr="001B13AA" w:rsidRDefault="003E7611" w:rsidP="003E7611">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316E7207" w14:textId="77777777" w:rsidR="003E7611" w:rsidRPr="006B130A" w:rsidRDefault="003E7611" w:rsidP="003E7611"/>
    <w:p w14:paraId="7519400B" w14:textId="77777777" w:rsidR="003E7611" w:rsidRPr="006B130A" w:rsidRDefault="003E7611" w:rsidP="003E7611">
      <w:r w:rsidRPr="006B130A">
        <w:t xml:space="preserve">Приложение: </w:t>
      </w:r>
    </w:p>
    <w:p w14:paraId="64BAED77" w14:textId="77777777" w:rsidR="003E7611" w:rsidRPr="006B130A" w:rsidRDefault="003E7611" w:rsidP="003E7611">
      <w:r>
        <w:t xml:space="preserve">- </w:t>
      </w:r>
      <w:r w:rsidRPr="00EE0F24">
        <w:t>копии договоров оказания услуг со всеми приложениями, дополнительными соглашениями и актами оказанных услуг.</w:t>
      </w:r>
    </w:p>
    <w:p w14:paraId="7234D7A7" w14:textId="77777777" w:rsidR="003E7611" w:rsidRPr="006B130A" w:rsidRDefault="003E7611" w:rsidP="003E7611">
      <w:pPr>
        <w:rPr>
          <w:rFonts w:eastAsia="Courier New"/>
          <w:iCs/>
        </w:rPr>
      </w:pPr>
    </w:p>
    <w:p w14:paraId="49C168A5" w14:textId="77777777" w:rsidR="003E7611" w:rsidRDefault="003E7611" w:rsidP="00F340EE">
      <w:pPr>
        <w:rPr>
          <w:rFonts w:eastAsia="Courier New"/>
          <w:iCs/>
          <w:sz w:val="28"/>
          <w:szCs w:val="28"/>
        </w:rPr>
      </w:pPr>
    </w:p>
    <w:p w14:paraId="58E95AEF" w14:textId="77777777" w:rsidR="003E7611" w:rsidRDefault="003E7611" w:rsidP="00F340EE">
      <w:pPr>
        <w:rPr>
          <w:rFonts w:eastAsia="Courier New"/>
          <w:iCs/>
          <w:sz w:val="28"/>
          <w:szCs w:val="28"/>
        </w:rPr>
      </w:pPr>
    </w:p>
    <w:p w14:paraId="7600E627" w14:textId="77777777" w:rsidR="003E7611" w:rsidRDefault="003E7611" w:rsidP="00F340EE">
      <w:pPr>
        <w:rPr>
          <w:rFonts w:eastAsia="Courier New"/>
          <w:iCs/>
          <w:sz w:val="28"/>
          <w:szCs w:val="28"/>
        </w:rPr>
      </w:pPr>
    </w:p>
    <w:p w14:paraId="27DF3853" w14:textId="77777777" w:rsidR="003E7611" w:rsidRDefault="003E7611" w:rsidP="00F340EE">
      <w:pPr>
        <w:rPr>
          <w:rFonts w:eastAsia="Courier New"/>
          <w:iCs/>
          <w:sz w:val="28"/>
          <w:szCs w:val="28"/>
        </w:rPr>
      </w:pPr>
    </w:p>
    <w:p w14:paraId="16F2FD87" w14:textId="77777777" w:rsidR="003E7611" w:rsidRDefault="003E7611" w:rsidP="00F340EE">
      <w:pPr>
        <w:rPr>
          <w:rFonts w:eastAsia="Courier New"/>
          <w:iCs/>
          <w:sz w:val="28"/>
          <w:szCs w:val="28"/>
        </w:rPr>
      </w:pPr>
    </w:p>
    <w:p w14:paraId="04E047CC" w14:textId="77777777" w:rsidR="003E7611" w:rsidRDefault="003E7611" w:rsidP="00F340EE">
      <w:pPr>
        <w:rPr>
          <w:rFonts w:eastAsia="Courier New"/>
          <w:iCs/>
          <w:sz w:val="28"/>
          <w:szCs w:val="28"/>
        </w:rPr>
      </w:pPr>
    </w:p>
    <w:p w14:paraId="45716C1E" w14:textId="77777777" w:rsidR="003E7611" w:rsidRDefault="003E7611" w:rsidP="00F340EE">
      <w:pPr>
        <w:rPr>
          <w:rFonts w:eastAsia="Courier New"/>
          <w:iCs/>
          <w:sz w:val="28"/>
          <w:szCs w:val="28"/>
        </w:rPr>
      </w:pPr>
    </w:p>
    <w:p w14:paraId="5ACFD28A" w14:textId="77777777" w:rsidR="003E7611" w:rsidRDefault="003E7611" w:rsidP="00F340EE">
      <w:pPr>
        <w:rPr>
          <w:rFonts w:eastAsia="Courier New"/>
          <w:iCs/>
          <w:sz w:val="28"/>
          <w:szCs w:val="28"/>
        </w:rPr>
      </w:pPr>
    </w:p>
    <w:p w14:paraId="5A4C875E" w14:textId="77777777" w:rsidR="003E7611" w:rsidRDefault="003E7611" w:rsidP="00F340EE">
      <w:pPr>
        <w:rPr>
          <w:rFonts w:eastAsia="Courier New"/>
          <w:iCs/>
          <w:sz w:val="28"/>
          <w:szCs w:val="28"/>
        </w:rPr>
      </w:pPr>
    </w:p>
    <w:p w14:paraId="155B6960" w14:textId="77777777" w:rsidR="003E7611" w:rsidRDefault="003E7611" w:rsidP="00F340EE">
      <w:pPr>
        <w:rPr>
          <w:rFonts w:eastAsia="Courier New"/>
          <w:iCs/>
          <w:sz w:val="28"/>
          <w:szCs w:val="28"/>
        </w:rPr>
      </w:pPr>
    </w:p>
    <w:p w14:paraId="10FB8352" w14:textId="77777777" w:rsidR="003E7611" w:rsidRDefault="003E7611" w:rsidP="00F340EE">
      <w:pPr>
        <w:rPr>
          <w:rFonts w:eastAsia="Courier New"/>
          <w:iCs/>
          <w:sz w:val="28"/>
          <w:szCs w:val="28"/>
        </w:rPr>
      </w:pPr>
    </w:p>
    <w:p w14:paraId="6A824B07" w14:textId="77777777" w:rsidR="003E7611" w:rsidRDefault="003E7611" w:rsidP="00F340EE">
      <w:pPr>
        <w:rPr>
          <w:rFonts w:eastAsia="Courier New"/>
          <w:iCs/>
          <w:sz w:val="28"/>
          <w:szCs w:val="28"/>
        </w:rPr>
      </w:pPr>
    </w:p>
    <w:p w14:paraId="4AE2F9A1" w14:textId="77777777" w:rsidR="003E7611" w:rsidRDefault="003E7611" w:rsidP="00F340EE">
      <w:pPr>
        <w:rPr>
          <w:rFonts w:eastAsia="Courier New"/>
          <w:iCs/>
          <w:sz w:val="28"/>
          <w:szCs w:val="28"/>
        </w:rPr>
      </w:pPr>
    </w:p>
    <w:p w14:paraId="1952BF54" w14:textId="77777777" w:rsidR="003E7611" w:rsidRDefault="003E7611" w:rsidP="00F340EE">
      <w:pPr>
        <w:rPr>
          <w:rFonts w:eastAsia="Courier New"/>
          <w:iCs/>
          <w:sz w:val="28"/>
          <w:szCs w:val="28"/>
        </w:rPr>
      </w:pPr>
    </w:p>
    <w:p w14:paraId="30A60D41" w14:textId="77777777" w:rsidR="003E7611" w:rsidRDefault="003E7611" w:rsidP="00F340EE">
      <w:pPr>
        <w:rPr>
          <w:rFonts w:eastAsia="Courier New"/>
          <w:iCs/>
          <w:sz w:val="28"/>
          <w:szCs w:val="28"/>
        </w:rPr>
      </w:pPr>
    </w:p>
    <w:p w14:paraId="496FD6FB" w14:textId="77777777" w:rsidR="003E7611" w:rsidRDefault="003E7611" w:rsidP="00F340EE">
      <w:pPr>
        <w:rPr>
          <w:rFonts w:eastAsia="Courier New"/>
          <w:iCs/>
          <w:sz w:val="28"/>
          <w:szCs w:val="28"/>
        </w:rPr>
      </w:pPr>
    </w:p>
    <w:p w14:paraId="5E8C30D5" w14:textId="77777777" w:rsidR="003E7611" w:rsidRDefault="003E7611" w:rsidP="00F340EE">
      <w:pPr>
        <w:rPr>
          <w:rFonts w:eastAsia="Courier New"/>
          <w:iCs/>
          <w:sz w:val="28"/>
          <w:szCs w:val="28"/>
        </w:rPr>
      </w:pPr>
    </w:p>
    <w:p w14:paraId="2CFB614A" w14:textId="77777777" w:rsidR="003E7611" w:rsidRDefault="003E7611" w:rsidP="00F340EE">
      <w:pPr>
        <w:rPr>
          <w:rFonts w:eastAsia="Courier New"/>
          <w:iCs/>
          <w:sz w:val="28"/>
          <w:szCs w:val="28"/>
        </w:rPr>
      </w:pPr>
    </w:p>
    <w:p w14:paraId="4720A7C2" w14:textId="77777777" w:rsidR="003E7611" w:rsidRDefault="003E7611" w:rsidP="00F340EE">
      <w:pPr>
        <w:rPr>
          <w:rFonts w:eastAsia="Courier New"/>
          <w:iCs/>
          <w:sz w:val="28"/>
          <w:szCs w:val="28"/>
        </w:rPr>
      </w:pPr>
    </w:p>
    <w:p w14:paraId="2E62B913" w14:textId="77777777" w:rsidR="003E7611" w:rsidRDefault="003E7611" w:rsidP="00F340EE">
      <w:pPr>
        <w:rPr>
          <w:rFonts w:eastAsia="Courier New"/>
          <w:iCs/>
          <w:sz w:val="28"/>
          <w:szCs w:val="28"/>
        </w:rPr>
      </w:pPr>
    </w:p>
    <w:p w14:paraId="18F6DA7C" w14:textId="77777777" w:rsidR="003E7611" w:rsidRDefault="003E7611" w:rsidP="00F340EE">
      <w:pPr>
        <w:rPr>
          <w:rFonts w:eastAsia="Courier New"/>
          <w:iCs/>
          <w:sz w:val="28"/>
          <w:szCs w:val="28"/>
        </w:rPr>
      </w:pPr>
    </w:p>
    <w:p w14:paraId="40804221" w14:textId="77777777" w:rsidR="003E7611" w:rsidRDefault="003E7611" w:rsidP="00F340EE">
      <w:pPr>
        <w:rPr>
          <w:rFonts w:eastAsia="Courier New"/>
          <w:iCs/>
          <w:sz w:val="28"/>
          <w:szCs w:val="28"/>
        </w:rPr>
      </w:pPr>
    </w:p>
    <w:p w14:paraId="2A6C4E15" w14:textId="77777777" w:rsidR="003E7611" w:rsidRDefault="003E7611" w:rsidP="00F340EE">
      <w:pPr>
        <w:rPr>
          <w:rFonts w:eastAsia="Courier New"/>
          <w:iCs/>
          <w:sz w:val="28"/>
          <w:szCs w:val="28"/>
        </w:rPr>
      </w:pPr>
    </w:p>
    <w:p w14:paraId="35A9766D" w14:textId="05A0BC3B" w:rsidR="003E43B2" w:rsidRPr="00D2410D" w:rsidRDefault="003E43B2" w:rsidP="003E43B2">
      <w:pPr>
        <w:rPr>
          <w:b/>
          <w:bCs/>
        </w:rPr>
      </w:pPr>
      <w:r w:rsidRPr="00D2410D">
        <w:rPr>
          <w:b/>
          <w:bCs/>
        </w:rPr>
        <w:t xml:space="preserve">ФОРМА </w:t>
      </w:r>
      <w:r w:rsidR="00237366">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1692DDF"/>
    <w:multiLevelType w:val="hybridMultilevel"/>
    <w:tmpl w:val="25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6950FBC"/>
    <w:multiLevelType w:val="hybridMultilevel"/>
    <w:tmpl w:val="7F9AB6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EB2921"/>
    <w:multiLevelType w:val="hybridMultilevel"/>
    <w:tmpl w:val="318C26F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9"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EB7246"/>
    <w:multiLevelType w:val="hybridMultilevel"/>
    <w:tmpl w:val="E588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D30A39"/>
    <w:multiLevelType w:val="hybridMultilevel"/>
    <w:tmpl w:val="9FB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3"/>
  </w:num>
  <w:num w:numId="11" w16cid:durableId="1455059425">
    <w:abstractNumId w:val="41"/>
  </w:num>
  <w:num w:numId="12" w16cid:durableId="1855874248">
    <w:abstractNumId w:val="22"/>
  </w:num>
  <w:num w:numId="13" w16cid:durableId="1480657286">
    <w:abstractNumId w:val="21"/>
  </w:num>
  <w:num w:numId="14" w16cid:durableId="260067324">
    <w:abstractNumId w:val="16"/>
  </w:num>
  <w:num w:numId="15" w16cid:durableId="820122409">
    <w:abstractNumId w:val="39"/>
  </w:num>
  <w:num w:numId="16" w16cid:durableId="1061756332">
    <w:abstractNumId w:val="34"/>
  </w:num>
  <w:num w:numId="17" w16cid:durableId="2110465308">
    <w:abstractNumId w:val="18"/>
  </w:num>
  <w:num w:numId="18" w16cid:durableId="1039285273">
    <w:abstractNumId w:val="36"/>
  </w:num>
  <w:num w:numId="19" w16cid:durableId="1956786411">
    <w:abstractNumId w:val="38"/>
  </w:num>
  <w:num w:numId="20" w16cid:durableId="1925449505">
    <w:abstractNumId w:val="27"/>
  </w:num>
  <w:num w:numId="21" w16cid:durableId="729964332">
    <w:abstractNumId w:val="42"/>
  </w:num>
  <w:num w:numId="22" w16cid:durableId="814763940">
    <w:abstractNumId w:val="14"/>
  </w:num>
  <w:num w:numId="23" w16cid:durableId="1528064476">
    <w:abstractNumId w:val="24"/>
  </w:num>
  <w:num w:numId="24" w16cid:durableId="492068265">
    <w:abstractNumId w:val="19"/>
  </w:num>
  <w:num w:numId="25" w16cid:durableId="147791793">
    <w:abstractNumId w:val="25"/>
  </w:num>
  <w:num w:numId="26" w16cid:durableId="661465265">
    <w:abstractNumId w:val="31"/>
  </w:num>
  <w:num w:numId="27" w16cid:durableId="1368137575">
    <w:abstractNumId w:val="30"/>
  </w:num>
  <w:num w:numId="28" w16cid:durableId="339696105">
    <w:abstractNumId w:val="20"/>
  </w:num>
  <w:num w:numId="29" w16cid:durableId="26873041">
    <w:abstractNumId w:val="28"/>
  </w:num>
  <w:num w:numId="30" w16cid:durableId="1489857242">
    <w:abstractNumId w:val="17"/>
  </w:num>
  <w:num w:numId="31" w16cid:durableId="185141481">
    <w:abstractNumId w:val="35"/>
  </w:num>
  <w:num w:numId="32" w16cid:durableId="1267036038">
    <w:abstractNumId w:val="15"/>
  </w:num>
  <w:num w:numId="33" w16cid:durableId="2028605072">
    <w:abstractNumId w:val="37"/>
  </w:num>
  <w:num w:numId="34" w16cid:durableId="1224491446">
    <w:abstractNumId w:val="26"/>
  </w:num>
  <w:num w:numId="35" w16cid:durableId="1689716761">
    <w:abstractNumId w:val="32"/>
  </w:num>
  <w:num w:numId="36" w16cid:durableId="1954289025">
    <w:abstractNumId w:val="23"/>
  </w:num>
  <w:num w:numId="37" w16cid:durableId="1979064825">
    <w:abstractNumId w:val="29"/>
  </w:num>
  <w:num w:numId="38" w16cid:durableId="33437841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BCE"/>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3B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3D6D"/>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0379"/>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76A63"/>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1E91"/>
    <w:rsid w:val="00392CF5"/>
    <w:rsid w:val="0039425F"/>
    <w:rsid w:val="003969CB"/>
    <w:rsid w:val="003A11C6"/>
    <w:rsid w:val="003A1282"/>
    <w:rsid w:val="003A19F4"/>
    <w:rsid w:val="003A3A11"/>
    <w:rsid w:val="003A4C91"/>
    <w:rsid w:val="003A4F85"/>
    <w:rsid w:val="003A5157"/>
    <w:rsid w:val="003A5ADB"/>
    <w:rsid w:val="003A5AEC"/>
    <w:rsid w:val="003A7E66"/>
    <w:rsid w:val="003B127A"/>
    <w:rsid w:val="003B1B30"/>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01B"/>
    <w:rsid w:val="00493BED"/>
    <w:rsid w:val="00495B9F"/>
    <w:rsid w:val="004A01EA"/>
    <w:rsid w:val="004A06FF"/>
    <w:rsid w:val="004A0C48"/>
    <w:rsid w:val="004A0EE2"/>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C7F4A"/>
    <w:rsid w:val="004D0678"/>
    <w:rsid w:val="004D07F2"/>
    <w:rsid w:val="004D0A6B"/>
    <w:rsid w:val="004D0C7E"/>
    <w:rsid w:val="004D1191"/>
    <w:rsid w:val="004D1C36"/>
    <w:rsid w:val="004D23A3"/>
    <w:rsid w:val="004D313E"/>
    <w:rsid w:val="004D3EBE"/>
    <w:rsid w:val="004D5E19"/>
    <w:rsid w:val="004D7FF2"/>
    <w:rsid w:val="004E0653"/>
    <w:rsid w:val="004E0C03"/>
    <w:rsid w:val="004E0E0C"/>
    <w:rsid w:val="004E1211"/>
    <w:rsid w:val="004E327B"/>
    <w:rsid w:val="004E3BA9"/>
    <w:rsid w:val="004E3EB7"/>
    <w:rsid w:val="004E4789"/>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2B5E"/>
    <w:rsid w:val="006C452B"/>
    <w:rsid w:val="006C7E8D"/>
    <w:rsid w:val="006C7F41"/>
    <w:rsid w:val="006D0F45"/>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229"/>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97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5DCC"/>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33C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2C80"/>
    <w:rsid w:val="009A3D50"/>
    <w:rsid w:val="009A4E82"/>
    <w:rsid w:val="009A696D"/>
    <w:rsid w:val="009A70E9"/>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1E73"/>
    <w:rsid w:val="009D24F9"/>
    <w:rsid w:val="009D4879"/>
    <w:rsid w:val="009D58A6"/>
    <w:rsid w:val="009D625C"/>
    <w:rsid w:val="009D67D0"/>
    <w:rsid w:val="009D6E25"/>
    <w:rsid w:val="009D7555"/>
    <w:rsid w:val="009E1078"/>
    <w:rsid w:val="009E22A9"/>
    <w:rsid w:val="009E4DED"/>
    <w:rsid w:val="009E4F73"/>
    <w:rsid w:val="009E5182"/>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5507"/>
    <w:rsid w:val="00A07D2E"/>
    <w:rsid w:val="00A103AB"/>
    <w:rsid w:val="00A114C1"/>
    <w:rsid w:val="00A1156E"/>
    <w:rsid w:val="00A14C66"/>
    <w:rsid w:val="00A16AFE"/>
    <w:rsid w:val="00A17040"/>
    <w:rsid w:val="00A208F5"/>
    <w:rsid w:val="00A21585"/>
    <w:rsid w:val="00A217CD"/>
    <w:rsid w:val="00A22800"/>
    <w:rsid w:val="00A24B7A"/>
    <w:rsid w:val="00A25F25"/>
    <w:rsid w:val="00A2681C"/>
    <w:rsid w:val="00A26B04"/>
    <w:rsid w:val="00A26CA4"/>
    <w:rsid w:val="00A272D6"/>
    <w:rsid w:val="00A27826"/>
    <w:rsid w:val="00A27D27"/>
    <w:rsid w:val="00A32785"/>
    <w:rsid w:val="00A34527"/>
    <w:rsid w:val="00A35066"/>
    <w:rsid w:val="00A35AF9"/>
    <w:rsid w:val="00A37EB2"/>
    <w:rsid w:val="00A40294"/>
    <w:rsid w:val="00A40578"/>
    <w:rsid w:val="00A409E5"/>
    <w:rsid w:val="00A40C5A"/>
    <w:rsid w:val="00A40D15"/>
    <w:rsid w:val="00A4153D"/>
    <w:rsid w:val="00A426BB"/>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F25"/>
    <w:rsid w:val="00A80A22"/>
    <w:rsid w:val="00A832D8"/>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5DD"/>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297"/>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4FD6"/>
    <w:rsid w:val="00B750A1"/>
    <w:rsid w:val="00B75B94"/>
    <w:rsid w:val="00B76D73"/>
    <w:rsid w:val="00B77AF7"/>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A75C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ADC"/>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6309"/>
    <w:rsid w:val="00CA74AD"/>
    <w:rsid w:val="00CA7B90"/>
    <w:rsid w:val="00CB2AC3"/>
    <w:rsid w:val="00CB449C"/>
    <w:rsid w:val="00CB52C0"/>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4719"/>
    <w:rsid w:val="00D36039"/>
    <w:rsid w:val="00D3610B"/>
    <w:rsid w:val="00D36A0A"/>
    <w:rsid w:val="00D37AF4"/>
    <w:rsid w:val="00D37E6D"/>
    <w:rsid w:val="00D404D2"/>
    <w:rsid w:val="00D427EC"/>
    <w:rsid w:val="00D438CD"/>
    <w:rsid w:val="00D43D7A"/>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0BCD"/>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AE0"/>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5641"/>
    <w:rsid w:val="00E36094"/>
    <w:rsid w:val="00E36C7C"/>
    <w:rsid w:val="00E37037"/>
    <w:rsid w:val="00E3738C"/>
    <w:rsid w:val="00E37E7B"/>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412"/>
    <w:rsid w:val="00E848BF"/>
    <w:rsid w:val="00E84BC1"/>
    <w:rsid w:val="00E86AD3"/>
    <w:rsid w:val="00E90EF2"/>
    <w:rsid w:val="00E911C2"/>
    <w:rsid w:val="00E9228D"/>
    <w:rsid w:val="00E9229B"/>
    <w:rsid w:val="00E92CA3"/>
    <w:rsid w:val="00E94D55"/>
    <w:rsid w:val="00E973F0"/>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3CEC"/>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8D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4F"/>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25</Pages>
  <Words>6224</Words>
  <Characters>44488</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50611</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55</cp:revision>
  <cp:lastPrinted>2021-10-21T10:26:00Z</cp:lastPrinted>
  <dcterms:created xsi:type="dcterms:W3CDTF">2023-03-14T14:37:00Z</dcterms:created>
  <dcterms:modified xsi:type="dcterms:W3CDTF">2024-04-02T11:39:00Z</dcterms:modified>
</cp:coreProperties>
</file>